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874" w:rightChars="-364"/>
      </w:pPr>
      <w:r>
        <w:pict>
          <v:line id="直接连接符 4" o:spid="_x0000_s2053" o:spt="20" style="position:absolute;left:0pt;margin-left:-8.5pt;margin-top:378.4pt;height:0pt;width:453.5pt;z-index:251660288;mso-width-relative:margin;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">
            <v:path arrowok="t"/>
            <v:fill focussize="0,0"/>
            <v:stroke weight="2pt" joinstyle="miter"/>
            <v:imagedata o:title=""/>
            <o:lock v:ext="edit"/>
          </v:line>
        </w:pict>
      </w:r>
      <w:r>
        <w:pict>
          <v:line id="直接连接符 5" o:spid="_x0000_s2052" o:spt="20" style="position:absolute;left:0pt;margin-left:79pt;margin-top:472.95pt;height:0pt;width:368.5pt;z-index:251662336;mso-width-relative:margin;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">
            <v:path arrowok="t"/>
            <v:fill focussize="0,0"/>
            <v:stroke weight="2pt" joinstyle="miter"/>
            <v:imagedata o:title=""/>
            <o:lock v:ext="edit"/>
          </v:line>
        </w:pict>
      </w:r>
      <w:r>
        <w:pict>
          <v:shape id="文本框 2" o:spid="_x0000_s2051" o:spt="202" type="#_x0000_t202" style="position:absolute;left:0pt;margin-left:-30.3pt;margin-top:383.5pt;height:110.6pt;width:481.3pt;mso-wrap-distance-bottom:3.6pt;mso-wrap-distance-left:9pt;mso-wrap-distance-right:9pt;mso-wrap-distance-top:3.6pt;z-index:251663360;mso-width-relative:margin;mso-height-relative:margin;mso-height-percent:200;"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">
            <v:path/>
            <v:fill focussize="0,0"/>
            <v:stroke on="f" joinstyle="miter"/>
            <v:imagedata o:title=""/>
            <o:lock v:ext="edit"/>
            <v:textbox style="mso-fit-shape-to-text:t;">
              <w:txbxContent>
                <w:p>
                  <w:pPr>
                    <w:jc w:val="right"/>
                    <w:rPr>
                      <w:sz w:val="56"/>
                      <w:szCs w:val="72"/>
                    </w:rPr>
                  </w:pPr>
                  <w:r>
                    <w:rPr>
                      <w:b/>
                      <w:bCs/>
                      <w:sz w:val="56"/>
                      <w:szCs w:val="72"/>
                    </w:rPr>
                    <w:t>MID-MESO</w:t>
                  </w:r>
                  <w:r>
                    <w:rPr>
                      <w:sz w:val="56"/>
                      <w:szCs w:val="72"/>
                    </w:rPr>
                    <w:t xml:space="preserve"> Tutorial</w:t>
                  </w:r>
                </w:p>
                <w:p>
                  <w:pPr>
                    <w:jc w:val="right"/>
                    <w:rPr>
                      <w:sz w:val="32"/>
                      <w:szCs w:val="36"/>
                    </w:rPr>
                  </w:pPr>
                  <w:r>
                    <w:rPr>
                      <w:sz w:val="32"/>
                      <w:szCs w:val="36"/>
                    </w:rPr>
                    <w:t>Microstructure Intelligent Design - Mesoscale</w:t>
                  </w:r>
                </w:p>
              </w:txbxContent>
            </v:textbox>
            <w10:wrap type="square"/>
          </v:shape>
        </w:pict>
      </w:r>
      <w:r>
        <w:drawing>
          <wp:anchor distT="0" distB="0" distL="114300" distR="114300" simplePos="0" relativeHeight="251659264" behindDoc="0" locked="0" layoutInCell="1" allowOverlap="1">
            <wp:simplePos x="0" y="0"/>
            <wp:positionH relativeFrom="column">
              <wp:posOffset>-781050</wp:posOffset>
            </wp:positionH>
            <wp:positionV relativeFrom="paragraph">
              <wp:posOffset>0</wp:posOffset>
            </wp:positionV>
            <wp:extent cx="6823710" cy="439420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extLst>
                        <a:ext uri="{28A0092B-C50C-407E-A947-70E740481C1C}">
                          <a14:useLocalDpi xmlns:a14="http://schemas.microsoft.com/office/drawing/2010/main" val="0"/>
                        </a:ext>
                      </a:extLst>
                    </a:blip>
                    <a:srcRect b="11981"/>
                    <a:stretch>
                      <a:fillRect/>
                    </a:stretch>
                  </pic:blipFill>
                  <pic:spPr>
                    <a:xfrm>
                      <a:off x="0" y="0"/>
                      <a:ext cx="6823710" cy="4394200"/>
                    </a:xfrm>
                    <a:prstGeom prst="rect">
                      <a:avLst/>
                    </a:prstGeom>
                    <a:ln>
                      <a:noFill/>
                    </a:ln>
                  </pic:spPr>
                </pic:pic>
              </a:graphicData>
            </a:graphic>
          </wp:anchor>
        </w:drawing>
      </w:r>
    </w:p>
    <w:p>
      <w:pPr>
        <w:wordWrap w:val="0"/>
        <w:ind w:right="-482" w:rightChars="-201"/>
        <w:jc w:val="right"/>
      </w:pPr>
      <w:r>
        <w:rPr>
          <w:szCs w:val="28"/>
        </w:rPr>
        <w:t>Designer &amp; Developer: Qi Huang</w:t>
      </w:r>
    </w:p>
    <w:p>
      <w:pPr>
        <w:ind w:right="84" w:rightChars="35"/>
        <w:jc w:val="center"/>
      </w:pPr>
      <w:r>
        <w:pict>
          <v:shape id="_x0000_s2050" o:spid="_x0000_s2050" o:spt="202" type="#_x0000_t202" style="position:absolute;left:0pt;margin-left:-34.5pt;margin-top:25.7pt;height:110.6pt;width:485.3pt;mso-wrap-distance-bottom:3.6pt;mso-wrap-distance-left:9pt;mso-wrap-distance-right:9pt;mso-wrap-distance-top:3.6pt;z-index:251664384;mso-width-relative:margin;mso-height-relative:margin;mso-height-percent:200;"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">
            <v:path/>
            <v:fill focussize="0,0"/>
            <v:stroke on="f" joinstyle="miter"/>
            <v:imagedata o:title=""/>
            <o:lock v:ext="edit"/>
            <v:textbox style="mso-fit-shape-to-text:t;">
              <w:txbxContent>
                <w:p>
                  <w:pPr>
                    <w:wordWrap w:val="0"/>
                    <w:jc w:val="right"/>
                    <w:rPr>
                      <w:b/>
                      <w:bCs/>
                      <w:sz w:val="28"/>
                      <w:szCs w:val="32"/>
                    </w:rPr>
                  </w:pPr>
                  <w:r>
                    <w:rPr>
                      <w:b/>
                      <w:bCs/>
                      <w:sz w:val="28"/>
                      <w:szCs w:val="32"/>
                    </w:rPr>
                    <w:t>June 9</w:t>
                  </w:r>
                  <w:r>
                    <w:rPr>
                      <w:rFonts w:hint="eastAsia"/>
                      <w:b/>
                      <w:bCs/>
                      <w:sz w:val="28"/>
                      <w:szCs w:val="32"/>
                    </w:rPr>
                    <w:t>th</w:t>
                  </w:r>
                  <w:r>
                    <w:rPr>
                      <w:b/>
                      <w:bCs/>
                      <w:sz w:val="28"/>
                      <w:szCs w:val="32"/>
                    </w:rPr>
                    <w:t>, 2022</w:t>
                  </w:r>
                </w:p>
                <w:p>
                  <w:pPr>
                    <w:jc w:val="right"/>
                    <w:rPr>
                      <w:szCs w:val="28"/>
                    </w:rPr>
                  </w:pPr>
                  <w:r>
                    <w:rPr>
                      <w:rFonts w:hint="eastAsia"/>
                      <w:szCs w:val="28"/>
                    </w:rPr>
                    <w:t>S</w:t>
                  </w:r>
                  <w:r>
                    <w:rPr>
                      <w:szCs w:val="28"/>
                    </w:rPr>
                    <w:t>cience center for phase diagram, phase transition, material intelligent design and manufacture, Central South University</w:t>
                  </w:r>
                </w:p>
                <w:p>
                  <w:pPr>
                    <w:pStyle w:val="15"/>
                    <w:jc w:val="right"/>
                    <w:rPr>
                      <w:rFonts w:ascii="黑体" w:hAnsi="黑体" w:eastAsia="黑体"/>
                      <w:sz w:val="24"/>
                      <w:szCs w:val="24"/>
                    </w:rPr>
                  </w:pPr>
                  <w:r>
                    <w:rPr>
                      <w:rFonts w:hint="eastAsia" w:ascii="黑体" w:hAnsi="黑体" w:eastAsia="黑体"/>
                      <w:sz w:val="24"/>
                      <w:szCs w:val="24"/>
                    </w:rPr>
                    <w:t>相图、相变及材料智能设计与制备科学中心，中南大学</w:t>
                  </w:r>
                </w:p>
              </w:txbxContent>
            </v:textbox>
            <w10:wrap type="square"/>
          </v:shape>
        </w:pict>
      </w:r>
      <w:r>
        <w:br w:type="page"/>
      </w:r>
    </w:p>
    <w:sdt>
      <w:sdtPr>
        <w:rPr>
          <w:rFonts w:asciiTheme="minorHAnsi" w:hAnsiTheme="minorHAnsi" w:eastAsiaTheme="minorEastAsia" w:cstheme="minorBidi"/>
          <w:color w:val="auto"/>
          <w:kern w:val="2"/>
          <w:sz w:val="24"/>
          <w:szCs w:val="22"/>
          <w:lang w:val="zh-CN"/>
        </w:rPr>
        <w:id w:val="1733195825"/>
        <w:docPartObj>
          <w:docPartGallery w:val="Table of Contents"/>
          <w:docPartUnique/>
        </w:docPartObj>
      </w:sdtPr>
      <w:sdtEndPr>
        <w:rPr>
          <w:rFonts w:asciiTheme="minorHAnsi" w:hAnsiTheme="minorHAnsi" w:eastAsiaTheme="minorEastAsia" w:cstheme="minorBidi"/>
          <w:b/>
          <w:bCs/>
          <w:color w:val="auto"/>
          <w:kern w:val="2"/>
          <w:sz w:val="24"/>
          <w:szCs w:val="22"/>
          <w:lang w:val="zh-CN"/>
        </w:rPr>
      </w:sdtEndPr>
      <w:sdtContent>
        <w:p>
          <w:pPr>
            <w:pStyle w:val="17"/>
            <w:rPr>
              <w:rFonts w:ascii="黑体" w:hAnsi="黑体" w:eastAsia="黑体"/>
              <w:color w:val="C00000"/>
            </w:rPr>
          </w:pPr>
          <w:r>
            <w:rPr>
              <w:rFonts w:ascii="黑体" w:hAnsi="黑体" w:eastAsia="黑体"/>
              <w:color w:val="C00000"/>
              <w:lang w:val="zh-CN"/>
            </w:rPr>
            <w:t>目录</w:t>
          </w:r>
        </w:p>
        <w:p>
          <w:pPr>
            <w:pStyle w:val="9"/>
            <w:tabs>
              <w:tab w:val="left" w:pos="420"/>
              <w:tab w:val="right" w:leader="dot" w:pos="8296"/>
            </w:tabs>
            <w:rPr>
              <w:sz w:val="21"/>
            </w:rPr>
          </w:pPr>
          <w:r>
            <w:fldChar w:fldCharType="begin"/>
          </w:r>
          <w:r>
            <w:instrText xml:space="preserve">TOC \o "1-3" \h \u </w:instrText>
          </w:r>
          <w:r>
            <w:fldChar w:fldCharType="separate"/>
          </w:r>
          <w:r>
            <w:fldChar w:fldCharType="begin"/>
          </w:r>
          <w:r>
            <w:instrText xml:space="preserve"> HYPERLINK \l "_Toc105681260" </w:instrText>
          </w:r>
          <w:r>
            <w:fldChar w:fldCharType="separate"/>
          </w:r>
          <w:r>
            <w:rPr>
              <w:rStyle w:val="13"/>
            </w:rPr>
            <w:t>1.</w:t>
          </w:r>
          <w:r>
            <w:rPr>
              <w:sz w:val="21"/>
            </w:rPr>
            <w:tab/>
          </w:r>
          <w:r>
            <w:rPr>
              <w:rStyle w:val="13"/>
            </w:rPr>
            <w:t>MID-MESO的介绍</w:t>
          </w:r>
          <w:r>
            <w:tab/>
          </w:r>
          <w:r>
            <w:fldChar w:fldCharType="begin"/>
          </w:r>
          <w:r>
            <w:instrText xml:space="preserve"> PAGEREF _Toc105681260 \h </w:instrText>
          </w:r>
          <w:r>
            <w:fldChar w:fldCharType="separate"/>
          </w:r>
          <w:r>
            <w:t>4</w:t>
          </w:r>
          <w:r>
            <w:fldChar w:fldCharType="end"/>
          </w:r>
          <w:r>
            <w:fldChar w:fldCharType="end"/>
          </w:r>
        </w:p>
        <w:p>
          <w:pPr>
            <w:pStyle w:val="9"/>
            <w:tabs>
              <w:tab w:val="left" w:pos="420"/>
              <w:tab w:val="right" w:leader="dot" w:pos="8296"/>
            </w:tabs>
            <w:rPr>
              <w:sz w:val="21"/>
            </w:rPr>
          </w:pPr>
          <w:r>
            <w:fldChar w:fldCharType="begin"/>
          </w:r>
          <w:r>
            <w:instrText xml:space="preserve"> HYPERLINK \l "_Toc105681261" </w:instrText>
          </w:r>
          <w:r>
            <w:fldChar w:fldCharType="separate"/>
          </w:r>
          <w:r>
            <w:rPr>
              <w:rStyle w:val="13"/>
            </w:rPr>
            <w:t>2.</w:t>
          </w:r>
          <w:r>
            <w:rPr>
              <w:sz w:val="21"/>
            </w:rPr>
            <w:tab/>
          </w:r>
          <w:r>
            <w:rPr>
              <w:rStyle w:val="13"/>
            </w:rPr>
            <w:t>多元多相模型框架</w:t>
          </w:r>
          <w:r>
            <w:tab/>
          </w:r>
          <w:r>
            <w:fldChar w:fldCharType="begin"/>
          </w:r>
          <w:r>
            <w:instrText xml:space="preserve"> PAGEREF _Toc105681261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"_Toc105681262" </w:instrText>
          </w:r>
          <w:r>
            <w:fldChar w:fldCharType="separate"/>
          </w:r>
          <w:r>
            <w:rPr>
              <w:rStyle w:val="13"/>
            </w:rPr>
            <w:t>2.1.</w:t>
          </w:r>
          <w:r>
            <w:rPr>
              <w:sz w:val="21"/>
            </w:rPr>
            <w:tab/>
          </w:r>
          <w:r>
            <w:rPr>
              <w:rStyle w:val="13"/>
            </w:rPr>
            <w:t>总能</w:t>
          </w:r>
          <w:r>
            <w:tab/>
          </w:r>
          <w:r>
            <w:fldChar w:fldCharType="begin"/>
          </w:r>
          <w:r>
            <w:instrText xml:space="preserve"> PAGEREF _Toc105681262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"_Toc105681263" </w:instrText>
          </w:r>
          <w:r>
            <w:fldChar w:fldCharType="separate"/>
          </w:r>
          <w:r>
            <w:rPr>
              <w:rStyle w:val="13"/>
            </w:rPr>
            <w:t>2.2.</w:t>
          </w:r>
          <w:r>
            <w:rPr>
              <w:sz w:val="21"/>
            </w:rPr>
            <w:tab/>
          </w:r>
          <w:r>
            <w:rPr>
              <w:rStyle w:val="13"/>
            </w:rPr>
            <w:t>势的平衡</w:t>
          </w:r>
          <w:r>
            <w:tab/>
          </w:r>
          <w:r>
            <w:fldChar w:fldCharType="begin"/>
          </w:r>
          <w:r>
            <w:instrText xml:space="preserve"> PAGEREF _Toc105681263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"_Toc105681264" </w:instrText>
          </w:r>
          <w:r>
            <w:fldChar w:fldCharType="separate"/>
          </w:r>
          <w:r>
            <w:rPr>
              <w:rStyle w:val="13"/>
            </w:rPr>
            <w:t>2.3.</w:t>
          </w:r>
          <w:r>
            <w:rPr>
              <w:sz w:val="21"/>
            </w:rPr>
            <w:tab/>
          </w:r>
          <w:r>
            <w:rPr>
              <w:rStyle w:val="13"/>
            </w:rPr>
            <w:t>与组元耦合后的多相的变化趋势</w:t>
          </w:r>
          <w:r>
            <w:tab/>
          </w:r>
          <w:r>
            <w:fldChar w:fldCharType="begin"/>
          </w:r>
          <w:r>
            <w:instrText xml:space="preserve"> PAGEREF _Toc105681264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"_Toc105681265" </w:instrText>
          </w:r>
          <w:r>
            <w:fldChar w:fldCharType="separate"/>
          </w:r>
          <w:r>
            <w:rPr>
              <w:rStyle w:val="13"/>
            </w:rPr>
            <w:t>2.4.</w:t>
          </w:r>
          <w:r>
            <w:rPr>
              <w:sz w:val="21"/>
            </w:rPr>
            <w:tab/>
          </w:r>
          <w:r>
            <w:rPr>
              <w:rStyle w:val="13"/>
            </w:rPr>
            <w:t>Cahn-Hilliard方程拓展</w:t>
          </w:r>
          <w:r>
            <w:tab/>
          </w:r>
          <w:r>
            <w:fldChar w:fldCharType="begin"/>
          </w:r>
          <w:r>
            <w:instrText xml:space="preserve"> PAGEREF _Toc105681265 \h </w:instrText>
          </w:r>
          <w:r>
            <w:fldChar w:fldCharType="separate"/>
          </w:r>
          <w:r>
            <w:t>6</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"_Toc105681266" </w:instrText>
          </w:r>
          <w:r>
            <w:fldChar w:fldCharType="separate"/>
          </w:r>
          <w:r>
            <w:rPr>
              <w:rStyle w:val="13"/>
            </w:rPr>
            <w:t>2.5.</w:t>
          </w:r>
          <w:r>
            <w:rPr>
              <w:sz w:val="21"/>
            </w:rPr>
            <w:tab/>
          </w:r>
          <w:r>
            <w:rPr>
              <w:rStyle w:val="13"/>
            </w:rPr>
            <w:t>Allen-Cahn方程拓展</w:t>
          </w:r>
          <w:r>
            <w:tab/>
          </w:r>
          <w:r>
            <w:fldChar w:fldCharType="begin"/>
          </w:r>
          <w:r>
            <w:instrText xml:space="preserve"> PAGEREF _Toc105681266 \h </w:instrText>
          </w:r>
          <w:r>
            <w:fldChar w:fldCharType="separate"/>
          </w:r>
          <w:r>
            <w:t>6</w:t>
          </w:r>
          <w:r>
            <w:fldChar w:fldCharType="end"/>
          </w:r>
          <w:r>
            <w:fldChar w:fldCharType="end"/>
          </w:r>
        </w:p>
        <w:p>
          <w:pPr>
            <w:pStyle w:val="9"/>
            <w:tabs>
              <w:tab w:val="left" w:pos="420"/>
              <w:tab w:val="right" w:leader="dot" w:pos="8296"/>
            </w:tabs>
            <w:rPr>
              <w:sz w:val="21"/>
            </w:rPr>
          </w:pPr>
          <w:r>
            <w:fldChar w:fldCharType="begin"/>
          </w:r>
          <w:r>
            <w:instrText xml:space="preserve"> HYPERLINK \l "_Toc105681267" </w:instrText>
          </w:r>
          <w:r>
            <w:fldChar w:fldCharType="separate"/>
          </w:r>
          <w:r>
            <w:rPr>
              <w:rStyle w:val="13"/>
            </w:rPr>
            <w:t>3.</w:t>
          </w:r>
          <w:r>
            <w:rPr>
              <w:sz w:val="21"/>
            </w:rPr>
            <w:tab/>
          </w:r>
          <w:r>
            <w:rPr>
              <w:rStyle w:val="13"/>
            </w:rPr>
            <w:t>常规的模拟流程</w:t>
          </w:r>
          <w:r>
            <w:tab/>
          </w:r>
          <w:r>
            <w:fldChar w:fldCharType="begin"/>
          </w:r>
          <w:r>
            <w:instrText xml:space="preserve"> PAGEREF _Toc105681267 \h </w:instrText>
          </w:r>
          <w:r>
            <w:fldChar w:fldCharType="separate"/>
          </w:r>
          <w:r>
            <w:t>8</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"_Toc105681268" </w:instrText>
          </w:r>
          <w:r>
            <w:fldChar w:fldCharType="separate"/>
          </w:r>
          <w:r>
            <w:rPr>
              <w:rStyle w:val="13"/>
            </w:rPr>
            <w:t>3.1.</w:t>
          </w:r>
          <w:r>
            <w:rPr>
              <w:sz w:val="21"/>
            </w:rPr>
            <w:tab/>
          </w:r>
          <w:r>
            <w:rPr>
              <w:rStyle w:val="13"/>
            </w:rPr>
            <w:t>MID-MESO在windows下的安装</w:t>
          </w:r>
          <w:r>
            <w:tab/>
          </w:r>
          <w:r>
            <w:fldChar w:fldCharType="begin"/>
          </w:r>
          <w:r>
            <w:instrText xml:space="preserve"> PAGEREF _Toc105681268 \h </w:instrText>
          </w:r>
          <w:r>
            <w:fldChar w:fldCharType="separate"/>
          </w:r>
          <w:r>
            <w:t>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"_Toc105681269" </w:instrText>
          </w:r>
          <w:r>
            <w:fldChar w:fldCharType="separate"/>
          </w:r>
          <w:r>
            <w:rPr>
              <w:rStyle w:val="13"/>
            </w:rPr>
            <w:t>3.2.</w:t>
          </w:r>
          <w:r>
            <w:rPr>
              <w:sz w:val="21"/>
            </w:rPr>
            <w:tab/>
          </w:r>
          <w:r>
            <w:rPr>
              <w:rStyle w:val="13"/>
            </w:rPr>
            <w:t>MID-MESO在linux下的安装</w:t>
          </w:r>
          <w:r>
            <w:tab/>
          </w:r>
          <w:r>
            <w:fldChar w:fldCharType="begin"/>
          </w:r>
          <w:r>
            <w:instrText xml:space="preserve"> PAGEREF _Toc105681269 \h </w:instrText>
          </w:r>
          <w:r>
            <w:fldChar w:fldCharType="separate"/>
          </w:r>
          <w:r>
            <w:t>12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"_Toc105681270" </w:instrText>
          </w:r>
          <w:r>
            <w:fldChar w:fldCharType="separate"/>
          </w:r>
          <w:r>
            <w:rPr>
              <w:rStyle w:val="13"/>
            </w:rPr>
            <w:t>3.3.</w:t>
          </w:r>
          <w:r>
            <w:rPr>
              <w:sz w:val="21"/>
            </w:rPr>
            <w:tab/>
          </w:r>
          <w:r>
            <w:rPr>
              <w:rStyle w:val="13"/>
            </w:rPr>
            <w:t>开始一个简单的模拟</w:t>
          </w:r>
          <w:r>
            <w:tab/>
          </w:r>
          <w:r>
            <w:fldChar w:fldCharType="begin"/>
          </w:r>
          <w:r>
            <w:instrText xml:space="preserve"> PAGEREF _Toc105681270 \h </w:instrText>
          </w:r>
          <w:r>
            <w:fldChar w:fldCharType="separate"/>
          </w:r>
          <w:r>
            <w:t>13</w:t>
          </w:r>
          <w:r>
            <w:fldChar w:fldCharType="end"/>
          </w:r>
          <w:r>
            <w:fldChar w:fldCharType="end"/>
          </w:r>
        </w:p>
        <w:p>
          <w:pPr>
            <w:pStyle w:val="5"/>
            <w:tabs>
              <w:tab w:val="left" w:pos="1680"/>
              <w:tab w:val="right" w:leader="dot" w:pos="8296"/>
            </w:tabs>
            <w:ind w:left="960"/>
            <w:rPr>
              <w:sz w:val="21"/>
            </w:rPr>
          </w:pPr>
          <w:r>
            <w:fldChar w:fldCharType="begin"/>
          </w:r>
          <w:r>
            <w:instrText xml:space="preserve"> HYPERLINK \l "_Toc105681271" </w:instrText>
          </w:r>
          <w:r>
            <w:fldChar w:fldCharType="separate"/>
          </w:r>
          <w:r>
            <w:rPr>
              <w:rStyle w:val="13"/>
            </w:rPr>
            <w:t>3.3.1.</w:t>
          </w:r>
          <w:r>
            <w:rPr>
              <w:sz w:val="21"/>
            </w:rPr>
            <w:tab/>
          </w:r>
          <w:r>
            <w:rPr>
              <w:rStyle w:val="13"/>
            </w:rPr>
            <w:t>基本设置</w:t>
          </w:r>
          <w:r>
            <w:tab/>
          </w:r>
          <w:r>
            <w:fldChar w:fldCharType="begin"/>
          </w:r>
          <w:r>
            <w:instrText xml:space="preserve"> PAGEREF _Toc105681271 \h </w:instrText>
          </w:r>
          <w:r>
            <w:fldChar w:fldCharType="separate"/>
          </w:r>
          <w:r>
            <w:t>14</w:t>
          </w:r>
          <w:r>
            <w:fldChar w:fldCharType="end"/>
          </w:r>
          <w:r>
            <w:fldChar w:fldCharType="end"/>
          </w:r>
        </w:p>
        <w:p>
          <w:pPr>
            <w:pStyle w:val="5"/>
            <w:tabs>
              <w:tab w:val="left" w:pos="1680"/>
              <w:tab w:val="right" w:leader="dot" w:pos="8296"/>
            </w:tabs>
            <w:ind w:left="960"/>
            <w:rPr>
              <w:sz w:val="21"/>
            </w:rPr>
          </w:pPr>
          <w:r>
            <w:fldChar w:fldCharType="begin"/>
          </w:r>
          <w:r>
            <w:instrText xml:space="preserve"> HYPERLINK \l "_Toc105681272" </w:instrText>
          </w:r>
          <w:r>
            <w:fldChar w:fldCharType="separate"/>
          </w:r>
          <w:r>
            <w:rPr>
              <w:rStyle w:val="13"/>
            </w:rPr>
            <w:t>3.3.2.</w:t>
          </w:r>
          <w:r>
            <w:rPr>
              <w:sz w:val="21"/>
            </w:rPr>
            <w:tab/>
          </w:r>
          <w:r>
            <w:rPr>
              <w:rStyle w:val="13"/>
            </w:rPr>
            <w:t>main函数编写</w:t>
          </w:r>
          <w:r>
            <w:tab/>
          </w:r>
          <w:r>
            <w:fldChar w:fldCharType="begin"/>
          </w:r>
          <w:r>
            <w:instrText xml:space="preserve"> PAGEREF _Toc105681272 \h </w:instrText>
          </w:r>
          <w:r>
            <w:fldChar w:fldCharType="separate"/>
          </w:r>
          <w:r>
            <w:t>18</w:t>
          </w:r>
          <w:r>
            <w:fldChar w:fldCharType="end"/>
          </w:r>
          <w:r>
            <w:fldChar w:fldCharType="end"/>
          </w:r>
        </w:p>
        <w:p>
          <w:pPr>
            <w:pStyle w:val="9"/>
            <w:tabs>
              <w:tab w:val="left" w:pos="420"/>
              <w:tab w:val="right" w:leader="dot" w:pos="8296"/>
            </w:tabs>
            <w:rPr>
              <w:sz w:val="21"/>
            </w:rPr>
          </w:pPr>
          <w:r>
            <w:fldChar w:fldCharType="begin"/>
          </w:r>
          <w:r>
            <w:instrText xml:space="preserve"> HYPERLINK \l "_Toc105681273" </w:instrText>
          </w:r>
          <w:r>
            <w:fldChar w:fldCharType="separate"/>
          </w:r>
          <w:r>
            <w:rPr>
              <w:rStyle w:val="13"/>
            </w:rPr>
            <w:t>4.</w:t>
          </w:r>
          <w:r>
            <w:rPr>
              <w:sz w:val="21"/>
            </w:rPr>
            <w:tab/>
          </w:r>
          <w:r>
            <w:rPr>
              <w:rStyle w:val="13"/>
            </w:rPr>
            <w:t>初始化一个微观结构</w:t>
          </w:r>
          <w:r>
            <w:tab/>
          </w:r>
          <w:r>
            <w:fldChar w:fldCharType="begin"/>
          </w:r>
          <w:r>
            <w:instrText xml:space="preserve"> PAGEREF _Toc105681273 \h </w:instrText>
          </w:r>
          <w:r>
            <w:fldChar w:fldCharType="separate"/>
          </w:r>
          <w:r>
            <w:t>23</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"_Toc105681274" </w:instrText>
          </w:r>
          <w:r>
            <w:fldChar w:fldCharType="separate"/>
          </w:r>
          <w:r>
            <w:rPr>
              <w:rStyle w:val="13"/>
            </w:rPr>
            <w:t>4.1.</w:t>
          </w:r>
          <w:r>
            <w:rPr>
              <w:sz w:val="21"/>
            </w:rPr>
            <w:tab/>
          </w:r>
          <w:r>
            <w:rPr>
              <w:rStyle w:val="13"/>
            </w:rPr>
            <w:t>填充椭圆</w:t>
          </w:r>
          <w:r>
            <w:tab/>
          </w:r>
          <w:r>
            <w:fldChar w:fldCharType="begin"/>
          </w:r>
          <w:r>
            <w:instrText xml:space="preserve"> PAGEREF _Toc105681274 \h </w:instrText>
          </w:r>
          <w:r>
            <w:fldChar w:fldCharType="separate"/>
          </w:r>
          <w:r>
            <w:t>24</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"_Toc105681275" </w:instrText>
          </w:r>
          <w:r>
            <w:fldChar w:fldCharType="separate"/>
          </w:r>
          <w:r>
            <w:rPr>
              <w:rStyle w:val="13"/>
            </w:rPr>
            <w:t>4.2.</w:t>
          </w:r>
          <w:r>
            <w:rPr>
              <w:sz w:val="21"/>
            </w:rPr>
            <w:tab/>
          </w:r>
          <w:r>
            <w:rPr>
              <w:rStyle w:val="13"/>
            </w:rPr>
            <w:t>填充椭球</w:t>
          </w:r>
          <w:r>
            <w:tab/>
          </w:r>
          <w:r>
            <w:fldChar w:fldCharType="begin"/>
          </w:r>
          <w:r>
            <w:instrText xml:space="preserve"> PAGEREF _Toc105681275 \h </w:instrText>
          </w:r>
          <w:r>
            <w:fldChar w:fldCharType="separate"/>
          </w:r>
          <w:r>
            <w:t>25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"_Toc105681276" </w:instrText>
          </w:r>
          <w:r>
            <w:fldChar w:fldCharType="separate"/>
          </w:r>
          <w:r>
            <w:rPr>
              <w:rStyle w:val="13"/>
            </w:rPr>
            <w:t>4.3.</w:t>
          </w:r>
          <w:r>
            <w:rPr>
              <w:sz w:val="21"/>
            </w:rPr>
            <w:tab/>
          </w:r>
          <w:r>
            <w:rPr>
              <w:rStyle w:val="13"/>
            </w:rPr>
            <w:t>填充多边形</w:t>
          </w:r>
          <w:r>
            <w:tab/>
          </w:r>
          <w:r>
            <w:fldChar w:fldCharType="begin"/>
          </w:r>
          <w:r>
            <w:instrText xml:space="preserve"> PAGEREF _Toc105681276 \h </w:instrText>
          </w:r>
          <w:r>
            <w:fldChar w:fldCharType="separate"/>
          </w:r>
          <w:r>
            <w:t>27</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"_Toc105681277" </w:instrText>
          </w:r>
          <w:r>
            <w:fldChar w:fldCharType="separate"/>
          </w:r>
          <w:r>
            <w:rPr>
              <w:rStyle w:val="13"/>
            </w:rPr>
            <w:t>4.4.</w:t>
          </w:r>
          <w:r>
            <w:rPr>
              <w:sz w:val="21"/>
            </w:rPr>
            <w:tab/>
          </w:r>
          <w:r>
            <w:rPr>
              <w:rStyle w:val="13"/>
            </w:rPr>
            <w:t>填充多面体</w:t>
          </w:r>
          <w:r>
            <w:tab/>
          </w:r>
          <w:r>
            <w:fldChar w:fldCharType="begin"/>
          </w:r>
          <w:r>
            <w:instrText xml:space="preserve"> PAGEREF _Toc105681277 \h </w:instrText>
          </w:r>
          <w:r>
            <w:fldChar w:fldCharType="separate"/>
          </w:r>
          <w:r>
            <w:t>29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"_Toc105681278" </w:instrText>
          </w:r>
          <w:r>
            <w:fldChar w:fldCharType="separate"/>
          </w:r>
          <w:r>
            <w:rPr>
              <w:rStyle w:val="13"/>
            </w:rPr>
            <w:t>4.5.</w:t>
          </w:r>
          <w:r>
            <w:rPr>
              <w:sz w:val="21"/>
            </w:rPr>
            <w:tab/>
          </w:r>
          <w:r>
            <w:rPr>
              <w:rStyle w:val="13"/>
            </w:rPr>
            <w:t>构建二维下的voronoi结构</w:t>
          </w:r>
          <w:r>
            <w:tab/>
          </w:r>
          <w:r>
            <w:fldChar w:fldCharType="begin"/>
          </w:r>
          <w:r>
            <w:instrText xml:space="preserve"> PAGEREF _Toc105681278 \h </w:instrText>
          </w:r>
          <w:r>
            <w:fldChar w:fldCharType="separate"/>
          </w:r>
          <w:r>
            <w:t>31</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"_Toc105681279" </w:instrText>
          </w:r>
          <w:r>
            <w:fldChar w:fldCharType="separate"/>
          </w:r>
          <w:r>
            <w:rPr>
              <w:rStyle w:val="13"/>
            </w:rPr>
            <w:t>4.6.</w:t>
          </w:r>
          <w:r>
            <w:rPr>
              <w:sz w:val="21"/>
            </w:rPr>
            <w:tab/>
          </w:r>
          <w:r>
            <w:rPr>
              <w:rStyle w:val="13"/>
            </w:rPr>
            <w:t>构建三维下的voronoi结构</w:t>
          </w:r>
          <w:r>
            <w:tab/>
          </w:r>
          <w:r>
            <w:fldChar w:fldCharType="begin"/>
          </w:r>
          <w:r>
            <w:instrText xml:space="preserve"> PAGEREF _Toc105681279 \h </w:instrText>
          </w:r>
          <w:r>
            <w:fldChar w:fldCharType="separate"/>
          </w:r>
          <w:r>
            <w:t>32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"_Toc105681280" </w:instrText>
          </w:r>
          <w:r>
            <w:fldChar w:fldCharType="separate"/>
          </w:r>
          <w:r>
            <w:rPr>
              <w:rStyle w:val="13"/>
            </w:rPr>
            <w:t>4.7.</w:t>
          </w:r>
          <w:r>
            <w:rPr>
              <w:sz w:val="21"/>
            </w:rPr>
            <w:tab/>
          </w:r>
          <w:r>
            <w:rPr>
              <w:rStyle w:val="13"/>
            </w:rPr>
            <w:t>从BMP图片上读取结构</w:t>
          </w:r>
          <w:r>
            <w:tab/>
          </w:r>
          <w:r>
            <w:fldChar w:fldCharType="begin"/>
          </w:r>
          <w:r>
            <w:instrText xml:space="preserve"> PAGEREF _Toc105681280 \h </w:instrText>
          </w:r>
          <w:r>
            <w:fldChar w:fldCharType="separate"/>
          </w:r>
          <w:r>
            <w:t>33</w:t>
          </w:r>
          <w:r>
            <w:fldChar w:fldCharType="end"/>
          </w:r>
          <w:r>
            <w:fldChar w:fldCharType="end"/>
          </w:r>
        </w:p>
        <w:p>
          <w:pPr>
            <w:pStyle w:val="9"/>
            <w:tabs>
              <w:tab w:val="left" w:pos="420"/>
              <w:tab w:val="right" w:leader="dot" w:pos="8296"/>
            </w:tabs>
            <w:rPr>
              <w:sz w:val="21"/>
            </w:rPr>
          </w:pPr>
          <w:r>
            <w:fldChar w:fldCharType="begin"/>
          </w:r>
          <w:r>
            <w:instrText xml:space="preserve"> HYPERLINK \l "_Toc105681281" </w:instrText>
          </w:r>
          <w:r>
            <w:fldChar w:fldCharType="separate"/>
          </w:r>
          <w:r>
            <w:rPr>
              <w:rStyle w:val="13"/>
            </w:rPr>
            <w:t>5.</w:t>
          </w:r>
          <w:r>
            <w:rPr>
              <w:sz w:val="21"/>
            </w:rPr>
            <w:tab/>
          </w:r>
          <w:r>
            <w:rPr>
              <w:rStyle w:val="13"/>
            </w:rPr>
            <w:t>界面研究</w:t>
          </w:r>
          <w:r>
            <w:tab/>
          </w:r>
          <w:r>
            <w:fldChar w:fldCharType="begin"/>
          </w:r>
          <w:r>
            <w:instrText xml:space="preserve"> PAGEREF _Toc105681281 \h </w:instrText>
          </w:r>
          <w:r>
            <w:fldChar w:fldCharType="separate"/>
          </w:r>
          <w:r>
            <w:t>36</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"_Toc105681282" </w:instrText>
          </w:r>
          <w:r>
            <w:fldChar w:fldCharType="separate"/>
          </w:r>
          <w:r>
            <w:rPr>
              <w:rStyle w:val="13"/>
            </w:rPr>
            <w:t>5.1.</w:t>
          </w:r>
          <w:r>
            <w:rPr>
              <w:sz w:val="21"/>
            </w:rPr>
            <w:tab/>
          </w:r>
          <w:r>
            <w:rPr>
              <w:rStyle w:val="13"/>
            </w:rPr>
            <w:t>一维界面研究</w:t>
          </w:r>
          <w:r>
            <w:tab/>
          </w:r>
          <w:r>
            <w:fldChar w:fldCharType="begin"/>
          </w:r>
          <w:r>
            <w:instrText xml:space="preserve"> PAGEREF _Toc105681282 \h </w:instrText>
          </w:r>
          <w:r>
            <w:fldChar w:fldCharType="separate"/>
          </w:r>
          <w:r>
            <w:t>37</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"_Toc105681283" </w:instrText>
          </w:r>
          <w:r>
            <w:fldChar w:fldCharType="separate"/>
          </w:r>
          <w:r>
            <w:rPr>
              <w:rStyle w:val="13"/>
            </w:rPr>
            <w:t>5.2.</w:t>
          </w:r>
          <w:r>
            <w:rPr>
              <w:sz w:val="21"/>
            </w:rPr>
            <w:tab/>
          </w:r>
          <w:r>
            <w:rPr>
              <w:rStyle w:val="13"/>
            </w:rPr>
            <w:t>二维界面研究</w:t>
          </w:r>
          <w:r>
            <w:tab/>
          </w:r>
          <w:r>
            <w:fldChar w:fldCharType="begin"/>
          </w:r>
          <w:r>
            <w:instrText xml:space="preserve"> PAGEREF _Toc105681283 \h </w:instrText>
          </w:r>
          <w:r>
            <w:fldChar w:fldCharType="separate"/>
          </w:r>
          <w:r>
            <w:t>39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"_Toc105681284" </w:instrText>
          </w:r>
          <w:r>
            <w:fldChar w:fldCharType="separate"/>
          </w:r>
          <w:r>
            <w:rPr>
              <w:rStyle w:val="13"/>
            </w:rPr>
            <w:t>5.3.</w:t>
          </w:r>
          <w:r>
            <w:rPr>
              <w:sz w:val="21"/>
            </w:rPr>
            <w:tab/>
          </w:r>
          <w:r>
            <w:rPr>
              <w:rStyle w:val="13"/>
            </w:rPr>
            <w:t>多相结</w:t>
          </w:r>
          <w:r>
            <w:tab/>
          </w:r>
          <w:r>
            <w:fldChar w:fldCharType="begin"/>
          </w:r>
          <w:r>
            <w:instrText xml:space="preserve"> PAGEREF _Toc105681284 \h </w:instrText>
          </w:r>
          <w:r>
            <w:fldChar w:fldCharType="separate"/>
          </w:r>
          <w:r>
            <w:t>42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"_Toc105681285" </w:instrText>
          </w:r>
          <w:r>
            <w:fldChar w:fldCharType="separate"/>
          </w:r>
          <w:r>
            <w:rPr>
              <w:rStyle w:val="13"/>
            </w:rPr>
            <w:t>5.4.</w:t>
          </w:r>
          <w:r>
            <w:rPr>
              <w:sz w:val="21"/>
            </w:rPr>
            <w:tab/>
          </w:r>
          <w:r>
            <w:rPr>
              <w:rStyle w:val="13"/>
            </w:rPr>
            <w:t>给一个驱动</w:t>
          </w:r>
          <w:r>
            <w:tab/>
          </w:r>
          <w:r>
            <w:fldChar w:fldCharType="begin"/>
          </w:r>
          <w:r>
            <w:instrText xml:space="preserve"> PAGEREF _Toc105681285 \h </w:instrText>
          </w:r>
          <w:r>
            <w:fldChar w:fldCharType="separate"/>
          </w:r>
          <w:r>
            <w:t>42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"_Toc105681286" </w:instrText>
          </w:r>
          <w:r>
            <w:fldChar w:fldCharType="separate"/>
          </w:r>
          <w:r>
            <w:rPr>
              <w:rStyle w:val="13"/>
            </w:rPr>
            <w:t>5.5.</w:t>
          </w:r>
          <w:r>
            <w:rPr>
              <w:sz w:val="21"/>
            </w:rPr>
            <w:tab/>
          </w:r>
          <w:r>
            <w:rPr>
              <w:rStyle w:val="13"/>
            </w:rPr>
            <w:t>界面上相组分研究</w:t>
          </w:r>
          <w:r>
            <w:tab/>
          </w:r>
          <w:r>
            <w:fldChar w:fldCharType="begin"/>
          </w:r>
          <w:r>
            <w:instrText xml:space="preserve"> PAGEREF _Toc105681286 \h </w:instrText>
          </w:r>
          <w:r>
            <w:fldChar w:fldCharType="separate"/>
          </w:r>
          <w:r>
            <w:t>44</w:t>
          </w:r>
          <w:r>
            <w:fldChar w:fldCharType="end"/>
          </w:r>
          <w:r>
            <w:fldChar w:fldCharType="end"/>
          </w:r>
        </w:p>
        <w:p>
          <w:pPr>
            <w:pStyle w:val="9"/>
            <w:tabs>
              <w:tab w:val="left" w:pos="420"/>
              <w:tab w:val="right" w:leader="dot" w:pos="8296"/>
            </w:tabs>
            <w:rPr>
              <w:sz w:val="21"/>
            </w:rPr>
          </w:pPr>
          <w:r>
            <w:fldChar w:fldCharType="begin"/>
          </w:r>
          <w:r>
            <w:instrText xml:space="preserve"> HYPERLINK \l "_Toc105681287" </w:instrText>
          </w:r>
          <w:r>
            <w:fldChar w:fldCharType="separate"/>
          </w:r>
          <w:r>
            <w:rPr>
              <w:rStyle w:val="13"/>
            </w:rPr>
            <w:t>6.</w:t>
          </w:r>
          <w:r>
            <w:rPr>
              <w:sz w:val="21"/>
            </w:rPr>
            <w:tab/>
          </w:r>
          <w:r>
            <w:rPr>
              <w:rStyle w:val="13"/>
            </w:rPr>
            <w:t>其他场的简单调用</w:t>
          </w:r>
          <w:r>
            <w:tab/>
          </w:r>
          <w:r>
            <w:fldChar w:fldCharType="begin"/>
          </w:r>
          <w:r>
            <w:instrText xml:space="preserve"> PAGEREF _Toc105681287 \h </w:instrText>
          </w:r>
          <w:r>
            <w:fldChar w:fldCharType="separate"/>
          </w:r>
          <w:r>
            <w:t>49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"_Toc105681288" </w:instrText>
          </w:r>
          <w:r>
            <w:fldChar w:fldCharType="separate"/>
          </w:r>
          <w:r>
            <w:rPr>
              <w:rStyle w:val="13"/>
            </w:rPr>
            <w:t>6.1.</w:t>
          </w:r>
          <w:r>
            <w:rPr>
              <w:sz w:val="21"/>
            </w:rPr>
            <w:tab/>
          </w:r>
          <w:r>
            <w:rPr>
              <w:rStyle w:val="13"/>
            </w:rPr>
            <w:t>温度场</w:t>
          </w:r>
          <w:r>
            <w:tab/>
          </w:r>
          <w:r>
            <w:fldChar w:fldCharType="begin"/>
          </w:r>
          <w:r>
            <w:instrText xml:space="preserve"> PAGEREF _Toc105681288 \h </w:instrText>
          </w:r>
          <w:r>
            <w:fldChar w:fldCharType="separate"/>
          </w:r>
          <w:r>
            <w:t>49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"_Toc105681289" </w:instrText>
          </w:r>
          <w:r>
            <w:fldChar w:fldCharType="separate"/>
          </w:r>
          <w:r>
            <w:rPr>
              <w:rStyle w:val="13"/>
            </w:rPr>
            <w:t>6.2.</w:t>
          </w:r>
          <w:r>
            <w:rPr>
              <w:sz w:val="21"/>
            </w:rPr>
            <w:tab/>
          </w:r>
          <w:r>
            <w:rPr>
              <w:rStyle w:val="13"/>
            </w:rPr>
            <w:t>弹性场</w:t>
          </w:r>
          <w:r>
            <w:tab/>
          </w:r>
          <w:r>
            <w:fldChar w:fldCharType="begin"/>
          </w:r>
          <w:r>
            <w:instrText xml:space="preserve"> PAGEREF _Toc105681289 \h </w:instrText>
          </w:r>
          <w:r>
            <w:fldChar w:fldCharType="separate"/>
          </w:r>
          <w:r>
            <w:t>50</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"_Toc105681290" </w:instrText>
          </w:r>
          <w:r>
            <w:fldChar w:fldCharType="separate"/>
          </w:r>
          <w:r>
            <w:rPr>
              <w:rStyle w:val="13"/>
            </w:rPr>
            <w:t>6.3.</w:t>
          </w:r>
          <w:r>
            <w:rPr>
              <w:sz w:val="21"/>
            </w:rPr>
            <w:tab/>
          </w:r>
          <w:r>
            <w:rPr>
              <w:rStyle w:val="13"/>
            </w:rPr>
            <w:t>电场</w:t>
          </w:r>
          <w:r>
            <w:tab/>
          </w:r>
          <w:r>
            <w:fldChar w:fldCharType="begin"/>
          </w:r>
          <w:r>
            <w:instrText xml:space="preserve"> PAGEREF _Toc105681290 \h </w:instrText>
          </w:r>
          <w:r>
            <w:fldChar w:fldCharType="separate"/>
          </w:r>
          <w:r>
            <w:t>52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"_Toc105681291" </w:instrText>
          </w:r>
          <w:r>
            <w:fldChar w:fldCharType="separate"/>
          </w:r>
          <w:r>
            <w:rPr>
              <w:rStyle w:val="13"/>
            </w:rPr>
            <w:t>6.4.</w:t>
          </w:r>
          <w:r>
            <w:rPr>
              <w:sz w:val="21"/>
            </w:rPr>
            <w:tab/>
          </w:r>
          <w:r>
            <w:rPr>
              <w:rStyle w:val="13"/>
            </w:rPr>
            <w:t>磁场</w:t>
          </w:r>
          <w:r>
            <w:tab/>
          </w:r>
          <w:r>
            <w:fldChar w:fldCharType="begin"/>
          </w:r>
          <w:r>
            <w:instrText xml:space="preserve"> PAGEREF _Toc105681291 \h </w:instrText>
          </w:r>
          <w:r>
            <w:fldChar w:fldCharType="separate"/>
          </w:r>
          <w:r>
            <w:t>54</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"_Toc105681292" </w:instrText>
          </w:r>
          <w:r>
            <w:fldChar w:fldCharType="separate"/>
          </w:r>
          <w:r>
            <w:rPr>
              <w:rStyle w:val="13"/>
            </w:rPr>
            <w:t>6.5.</w:t>
          </w:r>
          <w:r>
            <w:rPr>
              <w:sz w:val="21"/>
            </w:rPr>
            <w:tab/>
          </w:r>
          <w:r>
            <w:rPr>
              <w:rStyle w:val="13"/>
            </w:rPr>
            <w:t>流场</w:t>
          </w:r>
          <w:r>
            <w:tab/>
          </w:r>
          <w:r>
            <w:fldChar w:fldCharType="begin"/>
          </w:r>
          <w:r>
            <w:instrText xml:space="preserve"> PAGEREF _Toc105681292 \h </w:instrText>
          </w:r>
          <w:r>
            <w:fldChar w:fldCharType="separate"/>
          </w:r>
          <w:r>
            <w:t>54</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"_Toc105681293" </w:instrText>
          </w:r>
          <w:r>
            <w:fldChar w:fldCharType="separate"/>
          </w:r>
          <w:r>
            <w:rPr>
              <w:rStyle w:val="13"/>
            </w:rPr>
            <w:t>6.6.</w:t>
          </w:r>
          <w:r>
            <w:rPr>
              <w:sz w:val="21"/>
            </w:rPr>
            <w:tab/>
          </w:r>
          <w:r>
            <w:rPr>
              <w:rStyle w:val="13"/>
            </w:rPr>
            <w:t>泊松方程求解器</w:t>
          </w:r>
          <w:r>
            <w:tab/>
          </w:r>
          <w:r>
            <w:fldChar w:fldCharType="begin"/>
          </w:r>
          <w:r>
            <w:instrText xml:space="preserve"> PAGEREF _Toc105681293 \h </w:instrText>
          </w:r>
          <w:r>
            <w:fldChar w:fldCharType="separate"/>
          </w:r>
          <w:r>
            <w:t>58</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"_Toc105681294" </w:instrText>
          </w:r>
          <w:r>
            <w:fldChar w:fldCharType="separate"/>
          </w:r>
          <w:r>
            <w:rPr>
              <w:rStyle w:val="13"/>
            </w:rPr>
            <w:t>6.7.</w:t>
          </w:r>
          <w:r>
            <w:rPr>
              <w:sz w:val="21"/>
            </w:rPr>
            <w:tab/>
          </w:r>
          <w:r>
            <w:rPr>
              <w:rStyle w:val="13"/>
            </w:rPr>
            <w:t>Allen-Cahn方程求解器</w:t>
          </w:r>
          <w:r>
            <w:tab/>
          </w:r>
          <w:r>
            <w:fldChar w:fldCharType="begin"/>
          </w:r>
          <w:r>
            <w:instrText xml:space="preserve"> PAGEREF _Toc105681294 \h </w:instrText>
          </w:r>
          <w:r>
            <w:fldChar w:fldCharType="separate"/>
          </w:r>
          <w:r>
            <w:t>59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"_Toc105681295" </w:instrText>
          </w:r>
          <w:r>
            <w:fldChar w:fldCharType="separate"/>
          </w:r>
          <w:r>
            <w:rPr>
              <w:rStyle w:val="13"/>
            </w:rPr>
            <w:t>6.8.</w:t>
          </w:r>
          <w:r>
            <w:rPr>
              <w:sz w:val="21"/>
            </w:rPr>
            <w:tab/>
          </w:r>
          <w:r>
            <w:rPr>
              <w:rStyle w:val="13"/>
            </w:rPr>
            <w:t>Cahn-Hilliard方程求解器</w:t>
          </w:r>
          <w:r>
            <w:tab/>
          </w:r>
          <w:r>
            <w:fldChar w:fldCharType="begin"/>
          </w:r>
          <w:r>
            <w:instrText xml:space="preserve"> PAGEREF _Toc105681295 \h </w:instrText>
          </w:r>
          <w:r>
            <w:fldChar w:fldCharType="separate"/>
          </w:r>
          <w:r>
            <w:t>61</w:t>
          </w:r>
          <w:r>
            <w:fldChar w:fldCharType="end"/>
          </w:r>
          <w:r>
            <w:fldChar w:fldCharType="end"/>
          </w:r>
        </w:p>
        <w:p>
          <w:pPr>
            <w:pStyle w:val="9"/>
            <w:tabs>
              <w:tab w:val="left" w:pos="420"/>
              <w:tab w:val="right" w:leader="dot" w:pos="8296"/>
            </w:tabs>
            <w:rPr>
              <w:sz w:val="21"/>
            </w:rPr>
          </w:pPr>
          <w:r>
            <w:fldChar w:fldCharType="begin"/>
          </w:r>
          <w:r>
            <w:instrText xml:space="preserve"> HYPERLINK \l "_Toc105681296" </w:instrText>
          </w:r>
          <w:r>
            <w:fldChar w:fldCharType="separate"/>
          </w:r>
          <w:r>
            <w:rPr>
              <w:rStyle w:val="13"/>
            </w:rPr>
            <w:t>7.</w:t>
          </w:r>
          <w:r>
            <w:rPr>
              <w:sz w:val="21"/>
            </w:rPr>
            <w:tab/>
          </w:r>
          <w:r>
            <w:rPr>
              <w:rStyle w:val="13"/>
            </w:rPr>
            <w:t>搭建一个自己的数据库/函数库</w:t>
          </w:r>
          <w:r>
            <w:tab/>
          </w:r>
          <w:r>
            <w:fldChar w:fldCharType="begin"/>
          </w:r>
          <w:r>
            <w:instrText xml:space="preserve"> PAGEREF _Toc105681296 \h </w:instrText>
          </w:r>
          <w:r>
            <w:fldChar w:fldCharType="separate"/>
          </w:r>
          <w:r>
            <w:t>64</w:t>
          </w:r>
          <w:r>
            <w:fldChar w:fldCharType="end"/>
          </w:r>
          <w:r>
            <w:fldChar w:fldCharType="end"/>
          </w:r>
        </w:p>
        <w:p>
          <w:r>
            <w:fldChar w:fldCharType="end"/>
          </w:r>
        </w:p>
        <w:p/>
      </w:sdtContent>
    </w:sdt>
    <w:p>
      <w:pPr>
        <w:widowControl/>
        <w:jc w:val="left"/>
      </w:pPr>
      <w:r>
        <w:br w:type="page"/>
      </w:r>
    </w:p>
    <w:p>
      <w:pPr>
        <w:pStyle w:val="2"/>
        <w:numPr>
          <w:ilvl w:val="0"/>
          <w:numId w:val="1"/>
        </w:numPr>
      </w:pPr>
      <w:bookmarkStart w:id="0" w:name="_Toc105681260"/>
      <w:bookmarkStart w:id="1" w:name="_Toc30056"/>
      <w:r>
        <w:t>MID-MESO</w:t>
      </w:r>
      <w:r>
        <w:rPr>
          <w:rFonts w:hint="eastAsia"/>
        </w:rPr>
        <w:t>的介绍</w:t>
      </w:r>
      <w:bookmarkEnd w:id="0"/>
      <w:bookmarkEnd w:id="1"/>
    </w:p>
    <w:p>
      <w:pPr>
        <w:ind w:firstLine="420"/>
      </w:pPr>
      <w:r>
        <w:t>MID-M</w:t>
      </w:r>
      <w:r>
        <w:rPr>
          <w:rFonts w:hint="eastAsia"/>
        </w:rPr>
        <w:t>ESO</w:t>
      </w:r>
      <w:r>
        <w:t>是由中南大学</w:t>
      </w:r>
      <w:r>
        <w:rPr>
          <w:b/>
          <w:bCs/>
        </w:rPr>
        <w:t>相图、相变及材料智能设计与制备实验室</w:t>
      </w:r>
      <w:r>
        <w:t>主任、教育部长江学者、973项目首席科学家——杜勇教授提出以耦合实际热力学、扩散、弹性等数据库为目标的，耦合多物理场的多元多相的介观微结构模拟</w:t>
      </w:r>
      <w:r>
        <w:rPr>
          <w:rFonts w:hint="eastAsia"/>
        </w:rPr>
        <w:t>设计</w:t>
      </w:r>
      <w:r>
        <w:t>程序库。</w:t>
      </w:r>
    </w:p>
    <w:p>
      <w:pPr>
        <w:ind w:firstLine="420"/>
      </w:pPr>
      <w:r>
        <w:t>MID-M</w:t>
      </w:r>
      <w:r>
        <w:rPr>
          <w:rFonts w:hint="eastAsia"/>
        </w:rPr>
        <w:t>ESO</w:t>
      </w:r>
      <w:r>
        <w:t>由黄奇博士设计，运用C++高级程序语言搭建了基本数据结构，模拟网格</w:t>
      </w:r>
      <w:r>
        <w:rPr>
          <w:rFonts w:hint="eastAsia"/>
        </w:rPr>
        <w:t>可自动拓展以适应多晶多元的模拟</w:t>
      </w:r>
      <w:r>
        <w:t>。程序模拟</w:t>
      </w:r>
      <w:r>
        <w:rPr>
          <w:rFonts w:hint="eastAsia"/>
        </w:rPr>
        <w:t>所基于的多元多相模型框架中的关键</w:t>
      </w:r>
      <w:r>
        <w:t>物理参数</w:t>
      </w:r>
      <w:r>
        <w:rPr>
          <w:rFonts w:hint="eastAsia"/>
        </w:rPr>
        <w:t>及</w:t>
      </w:r>
      <w:r>
        <w:t>方程</w:t>
      </w:r>
      <w:r>
        <w:rPr>
          <w:rFonts w:hint="eastAsia"/>
        </w:rPr>
        <w:t>的接口都被写在程序设置类（information类）</w:t>
      </w:r>
      <w:r>
        <w:t>中，它们与其他</w:t>
      </w:r>
      <w:r>
        <w:rPr>
          <w:rFonts w:hint="eastAsia"/>
        </w:rPr>
        <w:t>模拟</w:t>
      </w:r>
      <w:r>
        <w:t>参数一同</w:t>
      </w:r>
      <w:r>
        <w:rPr>
          <w:rFonts w:hint="eastAsia"/>
        </w:rPr>
        <w:t>皆</w:t>
      </w:r>
      <w:r>
        <w:t>可被使用者定义、替换，方便了使用者针对特定模拟体系的二次开发</w:t>
      </w:r>
      <w:r>
        <w:rPr>
          <w:rFonts w:hint="eastAsia"/>
        </w:rPr>
        <w:t>，避免了专注模型设计、材料设计的研究者对于程序底层的关注</w:t>
      </w:r>
      <w:r>
        <w:t>。该程序库可在windows、linux双系统上编译运行，使用了OpenMP并行加速计算，针对多相场、相浓度场方程中</w:t>
      </w:r>
      <w:r>
        <w:rPr>
          <w:rFonts w:hint="eastAsia"/>
        </w:rPr>
        <w:t>在界面上的</w:t>
      </w:r>
      <w:r>
        <w:t>数值问题进行了优化处理。</w:t>
      </w:r>
    </w:p>
    <w:p>
      <w:pPr>
        <w:ind w:firstLine="420"/>
      </w:pPr>
      <w:r>
        <w:t>MID-M</w:t>
      </w:r>
      <w:r>
        <w:rPr>
          <w:rFonts w:hint="eastAsia"/>
        </w:rPr>
        <w:t>ESO受《</w:t>
      </w:r>
      <w:r>
        <w:t>MID-M</w:t>
      </w:r>
      <w:r>
        <w:rPr>
          <w:rFonts w:hint="eastAsia"/>
        </w:rPr>
        <w:t>ESO合作互助协议</w:t>
      </w:r>
      <w:r>
        <w:t>》保护。程序库的使用者</w:t>
      </w:r>
      <w:r>
        <w:rPr>
          <w:rFonts w:hint="eastAsia"/>
        </w:rPr>
        <w:t>需签订《</w:t>
      </w:r>
      <w:r>
        <w:t>MID-M</w:t>
      </w:r>
      <w:r>
        <w:rPr>
          <w:rFonts w:hint="eastAsia"/>
        </w:rPr>
        <w:t>ESO合作互助协议</w:t>
      </w:r>
      <w:r>
        <w:t>》与杜勇教授及程序开发者合作</w:t>
      </w:r>
      <w:r>
        <w:rPr>
          <w:rFonts w:hint="eastAsia"/>
        </w:rPr>
        <w:t>方有权使用MID</w:t>
      </w:r>
      <w:r>
        <w:t>-MESO</w:t>
      </w:r>
      <w:r>
        <w:rPr>
          <w:rFonts w:hint="eastAsia"/>
        </w:rPr>
        <w:t>获利，而非盈利性学习使用、教育等不予限制。</w:t>
      </w:r>
    </w:p>
    <w:p>
      <w:pPr>
        <w:ind w:firstLine="420"/>
      </w:pPr>
      <w:r>
        <w:t>MID-M</w:t>
      </w:r>
      <w:r>
        <w:rPr>
          <w:rFonts w:hint="eastAsia"/>
        </w:rPr>
        <w:t>ESO受《</w:t>
      </w:r>
      <w:r>
        <w:t>MID-M</w:t>
      </w:r>
      <w:r>
        <w:rPr>
          <w:rFonts w:hint="eastAsia"/>
        </w:rPr>
        <w:t>ESO</w:t>
      </w:r>
      <w:r>
        <w:t>多方权益保护协议》保护</w:t>
      </w:r>
      <w:r>
        <w:rPr>
          <w:rFonts w:hint="eastAsia"/>
        </w:rPr>
        <w:t>。</w:t>
      </w:r>
      <w:r>
        <w:t>程序库的</w:t>
      </w:r>
      <w:r>
        <w:rPr>
          <w:rFonts w:hint="eastAsia"/>
        </w:rPr>
        <w:t>开发</w:t>
      </w:r>
      <w:r>
        <w:t>者</w:t>
      </w:r>
      <w:r>
        <w:rPr>
          <w:rFonts w:hint="eastAsia"/>
        </w:rPr>
        <w:t>需参加</w:t>
      </w:r>
      <w:r>
        <w:rPr>
          <w:rFonts w:hint="eastAsia"/>
          <w:b/>
          <w:bCs/>
        </w:rPr>
        <w:t>相图、相变及材料智能设计与制备科学中心</w:t>
      </w:r>
      <w:r>
        <w:rPr>
          <w:rFonts w:hint="eastAsia"/>
        </w:rPr>
        <w:t>相场方向培训课程，完成最终考核并签订新版的《</w:t>
      </w:r>
      <w:r>
        <w:t>MID-M</w:t>
      </w:r>
      <w:r>
        <w:rPr>
          <w:rFonts w:hint="eastAsia"/>
        </w:rPr>
        <w:t>ESO</w:t>
      </w:r>
      <w:r>
        <w:t>多方权益保护协议</w:t>
      </w:r>
      <w:r>
        <w:rPr>
          <w:rFonts w:hint="eastAsia"/>
        </w:rPr>
        <w:t>》方有权参与程序开发，以获取更多权益。</w:t>
      </w:r>
    </w:p>
    <w:p>
      <w:pPr>
        <w:rPr>
          <w:b/>
          <w:bCs/>
          <w:color w:val="000000" w:themeColor="text1"/>
        </w:rPr>
      </w:pPr>
      <w:r>
        <w:rPr>
          <w:rFonts w:hint="eastAsia"/>
          <w:b/>
          <w:bCs/>
          <w:color w:val="000000" w:themeColor="text1"/>
        </w:rPr>
        <w:t>杜勇教授:</w:t>
      </w:r>
      <w:r>
        <w:rPr>
          <w:b/>
          <w:bCs/>
          <w:color w:val="000000" w:themeColor="text1"/>
        </w:rPr>
        <w:t xml:space="preserve"> </w:t>
      </w:r>
      <w:r>
        <w:rPr>
          <w:b/>
          <w:bCs/>
        </w:rPr>
        <w:t>yong-du@csu.edu.cn</w:t>
      </w:r>
      <w:r>
        <w:rPr>
          <w:b/>
          <w:bCs/>
          <w:color w:val="000000" w:themeColor="text1"/>
        </w:rPr>
        <w:t xml:space="preserve">; </w:t>
      </w:r>
    </w:p>
    <w:p>
      <w:pPr>
        <w:rPr>
          <w:color w:val="000000" w:themeColor="text1"/>
        </w:rPr>
      </w:pPr>
      <w:r>
        <w:rPr>
          <w:rFonts w:hint="eastAsia"/>
          <w:b/>
          <w:bCs/>
          <w:color w:val="000000" w:themeColor="text1"/>
        </w:rPr>
        <w:t>黄奇博士:</w:t>
      </w:r>
      <w:r>
        <w:rPr>
          <w:b/>
          <w:bCs/>
          <w:color w:val="000000" w:themeColor="text1"/>
        </w:rPr>
        <w:t xml:space="preserve"> </w:t>
      </w:r>
      <w:r>
        <w:rPr>
          <w:b/>
          <w:bCs/>
        </w:rPr>
        <w:t>hq5088028@csu.edu.cn</w:t>
      </w:r>
      <w:r>
        <w:rPr>
          <w:b/>
          <w:bCs/>
          <w:color w:val="000000" w:themeColor="text1"/>
        </w:rPr>
        <w:t xml:space="preserve">; </w:t>
      </w:r>
      <w:r>
        <w:rPr>
          <w:b/>
          <w:bCs/>
        </w:rPr>
        <w:t>1494968861@qq.com</w:t>
      </w:r>
      <w:r>
        <w:rPr>
          <w:b/>
          <w:bCs/>
          <w:color w:val="000000" w:themeColor="text1"/>
        </w:rPr>
        <w:t>;</w:t>
      </w:r>
      <w:r>
        <w:rPr>
          <w:color w:val="000000" w:themeColor="text1"/>
        </w:rPr>
        <w:t xml:space="preserve"> </w:t>
      </w:r>
      <w:r>
        <w:br w:type="page"/>
      </w:r>
    </w:p>
    <w:p>
      <w:pPr>
        <w:pStyle w:val="2"/>
        <w:numPr>
          <w:ilvl w:val="0"/>
          <w:numId w:val="1"/>
        </w:numPr>
      </w:pPr>
      <w:bookmarkStart w:id="2" w:name="_Toc105681261"/>
      <w:bookmarkStart w:id="3" w:name="_Toc31732"/>
      <w:r>
        <w:rPr>
          <w:rFonts w:hint="eastAsia"/>
        </w:rPr>
        <w:t>多元多相模型框架</w:t>
      </w:r>
      <w:bookmarkEnd w:id="2"/>
      <w:bookmarkEnd w:id="3"/>
    </w:p>
    <w:p>
      <w:pPr>
        <w:pStyle w:val="3"/>
        <w:numPr>
          <w:ilvl w:val="1"/>
          <w:numId w:val="1"/>
        </w:numPr>
      </w:pPr>
      <w:bookmarkStart w:id="4" w:name="_Toc7947"/>
      <w:bookmarkStart w:id="5" w:name="_Toc105681262"/>
      <w:r>
        <w:rPr>
          <w:rFonts w:hint="eastAsia"/>
        </w:rPr>
        <w:t>总能</w:t>
      </w:r>
      <w:bookmarkEnd w:id="4"/>
      <w:bookmarkEnd w:id="5"/>
    </w:p>
    <w:p>
      <w:pPr>
        <w:ind w:firstLine="420"/>
      </w:pPr>
      <w:r>
        <w:rPr>
          <w:rFonts w:hint="eastAsia"/>
        </w:rPr>
        <w:t>模拟域内的总能被定义为各能量密度的积，</w:t>
      </w:r>
    </w:p>
    <w:p>
      <w:pPr>
        <w:rPr>
          <w:iCs/>
          <w:color w:val="000000" w:themeColor="text1"/>
          <w:kern w:val="24"/>
          <w:szCs w:val="24"/>
        </w:rPr>
      </w:pPr>
      <w:bookmarkStart w:id="6" w:name="OLE_LINK7"/>
      <m:oMathPara>
        <m:oMathParaPr>
          <m:jc m:val="center"/>
        </m:oMathParaPr>
        <m:oMath>
          <m:r>
            <m:rPr/>
            <w:rPr>
              <w:rFonts w:ascii="Cambria Math" w:hAnsi="Cambria Math"/>
              <w:color w:val="000000" w:themeColor="text1"/>
              <w:kern w:val="24"/>
              <w:szCs w:val="24"/>
            </w:rPr>
            <m:t>F=</m:t>
          </m:r>
          <m:nary>
            <m:naryPr>
              <m:ctrlPr>
                <w:rPr>
                  <w:rFonts w:ascii="Cambria Math" w:hAnsi="Cambria Math"/>
                  <w:i/>
                  <w:iCs/>
                  <w:color w:val="000000" w:themeColor="text1"/>
                  <w:kern w:val="24"/>
                  <w:szCs w:val="24"/>
                </w:rPr>
              </m:ctrlPr>
            </m:naryPr>
            <m:sub>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 xml:space="preserve"> </m:t>
              </m:r>
              <m:ctrlPr>
                <w:rPr>
                  <w:rFonts w:ascii="Cambria Math" w:hAnsi="Cambria Math"/>
                  <w:i/>
                  <w:iCs/>
                  <w:color w:val="000000" w:themeColor="text1"/>
                  <w:kern w:val="24"/>
                  <w:szCs w:val="24"/>
                </w:rPr>
              </m:ctrlPr>
            </m:sup>
            <m:e>
              <m:d>
                <m:dPr>
                  <m:begChr m:val="{"/>
                  <m:endChr m:val="}"/>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int</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tℎermo</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mecℎ</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elec</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mag</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otℎer</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d>
              <m:r>
                <m:rPr/>
                <w:rPr>
                  <w:rFonts w:ascii="Cambria Math" w:hAnsi="Cambria Math"/>
                  <w:color w:val="000000" w:themeColor="text1"/>
                  <w:kern w:val="24"/>
                  <w:szCs w:val="24"/>
                </w:rPr>
                <m:t>d</m:t>
              </m:r>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w:bookmarkEnd w:id="6"/>
            </m:e>
          </m:nary>
        </m:oMath>
      </m:oMathPara>
    </w:p>
    <w:p>
      <w:pPr>
        <w:ind w:firstLine="420"/>
      </w:pPr>
      <w:r>
        <w:rPr>
          <w:rFonts w:hint="eastAsia"/>
        </w:rPr>
        <w:t>引入总浓度与相浓度的关系作为限制条件，可得</w:t>
      </w:r>
    </w:p>
    <w:p>
      <m:oMathPara>
        <m:oMath>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nary>
            <m:naryPr>
              <m:chr m:val="∑"/>
              <m:limLoc m:val="subSup"/>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 xml:space="preserve">n−1 </m:t>
              </m:r>
              <m:ctrlPr>
                <w:rPr>
                  <w:rFonts w:ascii="Cambria Math" w:hAnsi="Cambria Math"/>
                  <w:i/>
                </w:rPr>
              </m:ctrlPr>
            </m:sup>
            <m:e>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iCs/>
                    </w:rPr>
                  </m:ctrlPr>
                </m:dPr>
                <m:e>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nary>
                    <m:naryPr>
                      <m:chr m:val="∑"/>
                      <m:limLoc m:val="subSup"/>
                      <m:supHide m:val="1"/>
                      <m:ctrlPr>
                        <w:rPr>
                          <w:rFonts w:ascii="Cambria Math" w:hAnsi="Cambria Math"/>
                          <w:i/>
                          <w:iCs/>
                        </w:rPr>
                      </m:ctrlPr>
                    </m:naryPr>
                    <m:sub>
                      <m:r>
                        <m:rPr/>
                        <w:rPr>
                          <w:rFonts w:ascii="Cambria Math" w:hAnsi="Cambria Math"/>
                        </w:rPr>
                        <m:t>α</m:t>
                      </m:r>
                      <m:ctrlPr>
                        <w:rPr>
                          <w:rFonts w:ascii="Cambria Math" w:hAnsi="Cambria Math"/>
                          <w:i/>
                          <w:iCs/>
                        </w:rPr>
                      </m:ctrlPr>
                    </m:sub>
                    <m:sup>
                      <m:ctrlPr>
                        <w:rPr>
                          <w:rFonts w:ascii="Cambria Math" w:hAnsi="Cambria Math"/>
                          <w:i/>
                          <w:iCs/>
                        </w:rPr>
                      </m:ctrlPr>
                    </m:sup>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e>
                  </m:nary>
                  <m:ctrlPr>
                    <w:rPr>
                      <w:rFonts w:ascii="Cambria Math" w:hAnsi="Cambria Math"/>
                      <w:i/>
                      <w:iCs/>
                    </w:rPr>
                  </m:ctrlPr>
                </m:e>
              </m:d>
              <m:ctrlPr>
                <w:rPr>
                  <w:rFonts w:ascii="Cambria Math" w:hAnsi="Cambria Math"/>
                  <w:i/>
                </w:rPr>
              </m:ctrlPr>
            </m:e>
          </m:nary>
        </m:oMath>
      </m:oMathPara>
    </w:p>
    <w:p>
      <w:pPr>
        <w:pStyle w:val="3"/>
        <w:numPr>
          <w:ilvl w:val="1"/>
          <w:numId w:val="1"/>
        </w:numPr>
      </w:pPr>
      <w:bookmarkStart w:id="7" w:name="_Toc105681263"/>
      <w:bookmarkStart w:id="8" w:name="_Toc23110"/>
      <w:r>
        <w:rPr>
          <w:rFonts w:hint="eastAsia"/>
        </w:rPr>
        <w:t>势的平衡</w:t>
      </w:r>
      <w:bookmarkEnd w:id="7"/>
      <w:bookmarkEnd w:id="8"/>
    </w:p>
    <w:p>
      <w:pPr>
        <w:ind w:firstLine="420"/>
      </w:pPr>
      <m:oMath>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rPr>
        <w:t>演化的终点，即为势的平衡</w:t>
      </w:r>
    </w:p>
    <w:p>
      <w:pPr>
        <w:ind w:firstLine="420"/>
        <w:jc w:val="center"/>
        <w:rPr>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=0=</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jc w:val="left"/>
        <w:rPr>
          <w:color w:val="000000" w:themeColor="text1"/>
          <w:kern w:val="24"/>
          <w:szCs w:val="24"/>
        </w:rPr>
      </w:pPr>
      <w:r>
        <w:rPr>
          <w:rFonts w:hint="eastAsia"/>
          <w:color w:val="000000" w:themeColor="text1"/>
          <w:kern w:val="24"/>
          <w:szCs w:val="24"/>
        </w:rPr>
        <w:t>平衡时存在</w:t>
      </w:r>
    </w:p>
    <w:p>
      <w:pPr>
        <w:ind w:firstLine="420"/>
        <w:jc w:val="left"/>
        <w:rPr>
          <w:color w:val="000000" w:themeColor="text1"/>
          <w:kern w:val="24"/>
          <w:szCs w:val="24"/>
        </w:rPr>
      </w:pPr>
      <m:oMathPara>
        <m:oMath>
          <m:sSubSup>
            <m:sSubSupPr>
              <m:ctrlPr>
                <w:rPr>
                  <w:rFonts w:ascii="Cambria Math" w:hAnsi="Cambria Math"/>
                  <w:bCs/>
                  <w:i/>
                  <w:spacing w:val="15"/>
                  <w:szCs w:val="24"/>
                </w:rPr>
              </m:ctrlPr>
            </m:sSubSupPr>
            <m:e>
              <m:acc>
                <m:accPr>
                  <m:chr m:val="̃"/>
                  <m:ctrlPr>
                    <w:rPr>
                      <w:rFonts w:ascii="Cambria Math" w:hAnsi="Cambria Math"/>
                      <w:bCs/>
                      <w:i/>
                      <w:spacing w:val="15"/>
                      <w:szCs w:val="24"/>
                    </w:rPr>
                  </m:ctrlPr>
                </m:accPr>
                <m:e>
                  <m:r>
                    <m:rPr/>
                    <w:rPr>
                      <w:rFonts w:ascii="Cambria Math" w:hAnsi="Cambria Math"/>
                      <w:spacing w:val="15"/>
                      <w:szCs w:val="24"/>
                    </w:rPr>
                    <m:t>μ</m:t>
                  </m:r>
                  <m:ctrlPr>
                    <w:rPr>
                      <w:rFonts w:ascii="Cambria Math" w:hAnsi="Cambria Math"/>
                      <w:bCs/>
                      <w:i/>
                      <w:spacing w:val="15"/>
                      <w:szCs w:val="24"/>
                    </w:rPr>
                  </m:ctrlPr>
                </m:e>
              </m:acc>
              <m:ctrlPr>
                <w:rPr>
                  <w:rFonts w:ascii="Cambria Math" w:hAnsi="Cambria Math"/>
                  <w:bCs/>
                  <w:i/>
                  <w:spacing w:val="15"/>
                  <w:szCs w:val="24"/>
                </w:rPr>
              </m:ctrlPr>
            </m:e>
            <m:sub>
              <m:r>
                <m:rPr/>
                <w:rPr>
                  <w:rFonts w:ascii="Cambria Math" w:hAnsi="Cambria Math"/>
                  <w:spacing w:val="15"/>
                  <w:szCs w:val="24"/>
                </w:rPr>
                <m:t>i</m:t>
              </m:r>
              <m:ctrlPr>
                <w:rPr>
                  <w:rFonts w:ascii="Cambria Math" w:hAnsi="Cambria Math"/>
                  <w:bCs/>
                  <w:i/>
                  <w:spacing w:val="15"/>
                  <w:szCs w:val="24"/>
                </w:rPr>
              </m:ctrlPr>
            </m:sub>
            <m:sup>
              <m:r>
                <m:rPr/>
                <w:rPr>
                  <w:rFonts w:ascii="Cambria Math" w:hAnsi="Cambria Math"/>
                  <w:szCs w:val="28"/>
                </w:rPr>
                <m:t>α</m:t>
              </m:r>
              <m:ctrlPr>
                <w:rPr>
                  <w:rFonts w:ascii="Cambria Math" w:hAnsi="Cambria Math"/>
                  <w:bCs/>
                  <w:i/>
                  <w:spacing w:val="15"/>
                  <w:szCs w:val="24"/>
                </w:rPr>
              </m:ctrlPr>
            </m:sup>
          </m:sSubSup>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r>
            <m:rPr/>
            <w:rPr>
              <w:rFonts w:hint="eastAsia" w:ascii="Cambria Math" w:hAnsi="Cambria Math"/>
              <w:szCs w:val="28"/>
            </w:rPr>
            <m:t>=</m:t>
          </m:r>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hint="eastAsia" w:ascii="Cambria Math" w:hAnsi="Cambria Math"/>
            </w:rPr>
            <m:t>=</m:t>
          </m:r>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den>
          </m:f>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den>
          </m:f>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jc w:val="left"/>
        <w:rPr>
          <w:color w:val="000000" w:themeColor="text1"/>
          <w:kern w:val="24"/>
          <w:szCs w:val="24"/>
        </w:rPr>
      </w:pPr>
      <w:r>
        <w:rPr>
          <w:rFonts w:hint="eastAsia"/>
          <w:color w:val="000000" w:themeColor="text1"/>
          <w:kern w:val="24"/>
          <w:szCs w:val="24"/>
        </w:rPr>
        <w:t>即非平衡状态下，各相内的组元的势</w:t>
      </w:r>
    </w:p>
    <w:p>
      <w:pPr>
        <w:ind w:firstLine="420"/>
        <w:jc w:val="left"/>
        <w:rPr>
          <w:color w:val="000000" w:themeColor="text1"/>
          <w:kern w:val="24"/>
          <w:szCs w:val="24"/>
        </w:rPr>
      </w:pPr>
      <m:oMathPara>
        <m:oMath>
          <m:sSubSup>
            <m:sSubSupPr>
              <m:ctrlPr>
                <w:rPr>
                  <w:rFonts w:ascii="Cambria Math" w:hAnsi="Cambria Math"/>
                  <w:bCs/>
                  <w:i/>
                  <w:spacing w:val="15"/>
                  <w:szCs w:val="24"/>
                </w:rPr>
              </m:ctrlPr>
            </m:sSubSupPr>
            <m:e>
              <m:acc>
                <m:accPr>
                  <m:chr m:val="̃"/>
                  <m:ctrlPr>
                    <w:rPr>
                      <w:rFonts w:ascii="Cambria Math" w:hAnsi="Cambria Math"/>
                      <w:bCs/>
                      <w:i/>
                      <w:spacing w:val="15"/>
                      <w:szCs w:val="24"/>
                    </w:rPr>
                  </m:ctrlPr>
                </m:accPr>
                <m:e>
                  <m:r>
                    <m:rPr/>
                    <w:rPr>
                      <w:rFonts w:ascii="Cambria Math" w:hAnsi="Cambria Math"/>
                      <w:spacing w:val="15"/>
                      <w:szCs w:val="24"/>
                    </w:rPr>
                    <m:t>μ</m:t>
                  </m:r>
                  <m:ctrlPr>
                    <w:rPr>
                      <w:rFonts w:ascii="Cambria Math" w:hAnsi="Cambria Math"/>
                      <w:bCs/>
                      <w:i/>
                      <w:spacing w:val="15"/>
                      <w:szCs w:val="24"/>
                    </w:rPr>
                  </m:ctrlPr>
                </m:e>
              </m:acc>
              <m:ctrlPr>
                <w:rPr>
                  <w:rFonts w:ascii="Cambria Math" w:hAnsi="Cambria Math"/>
                  <w:bCs/>
                  <w:i/>
                  <w:spacing w:val="15"/>
                  <w:szCs w:val="24"/>
                </w:rPr>
              </m:ctrlPr>
            </m:e>
            <m:sub>
              <m:r>
                <m:rPr/>
                <w:rPr>
                  <w:rFonts w:ascii="Cambria Math" w:hAnsi="Cambria Math"/>
                  <w:spacing w:val="15"/>
                  <w:szCs w:val="24"/>
                </w:rPr>
                <m:t>i</m:t>
              </m:r>
              <m:ctrlPr>
                <w:rPr>
                  <w:rFonts w:ascii="Cambria Math" w:hAnsi="Cambria Math"/>
                  <w:bCs/>
                  <w:i/>
                  <w:spacing w:val="15"/>
                  <w:szCs w:val="24"/>
                </w:rPr>
              </m:ctrlPr>
            </m:sub>
            <m:sup>
              <m:r>
                <m:rPr/>
                <w:rPr>
                  <w:rFonts w:ascii="Cambria Math" w:hAnsi="Cambria Math"/>
                  <w:szCs w:val="28"/>
                </w:rPr>
                <m:t>α</m:t>
              </m:r>
              <m:ctrlPr>
                <w:rPr>
                  <w:rFonts w:ascii="Cambria Math" w:hAnsi="Cambria Math"/>
                  <w:bCs/>
                  <w:i/>
                  <w:spacing w:val="15"/>
                  <w:szCs w:val="24"/>
                </w:rPr>
              </m:ctrlPr>
            </m:sup>
          </m:sSubSup>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r>
            <m:rPr/>
            <w:rPr>
              <w:rFonts w:ascii="Cambria Math" w:hAnsi="Cambria Math"/>
              <w:color w:val="000000" w:themeColor="text1"/>
              <w:kern w:val="24"/>
              <w:szCs w:val="24"/>
            </w:rPr>
            <m:t>=</m:t>
          </m:r>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den>
          </m:f>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pStyle w:val="3"/>
        <w:numPr>
          <w:ilvl w:val="1"/>
          <w:numId w:val="1"/>
        </w:numPr>
      </w:pPr>
      <w:bookmarkStart w:id="9" w:name="_Toc8451"/>
      <w:bookmarkStart w:id="10" w:name="_Toc105681264"/>
      <w:r>
        <w:rPr>
          <w:rFonts w:hint="eastAsia"/>
        </w:rPr>
        <w:t>与组元耦合后的多相的变化趋势</w:t>
      </w:r>
      <w:bookmarkEnd w:id="9"/>
      <w:bookmarkEnd w:id="10"/>
    </w:p>
    <w:p>
      <w:pPr>
        <w:ind w:firstLine="420"/>
      </w:pPr>
      <w:r>
        <w:rPr>
          <w:rFonts w:hint="eastAsia"/>
        </w:rPr>
        <w:t>考虑多相场与组分场的耦合，对</w:t>
      </w:r>
      <m:oMath>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取变化</w:t>
      </w:r>
    </w:p>
    <w:p>
      <w:pPr>
        <w:ind w:left="420"/>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nary>
            <m:naryPr>
              <m:chr m:val="∑"/>
              <m:limLoc m:val="subSup"/>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 xml:space="preserve">n−1 </m:t>
              </m:r>
              <m:ctrlPr>
                <w:rPr>
                  <w:rFonts w:ascii="Cambria Math" w:hAnsi="Cambria Math"/>
                  <w:i/>
                </w:rPr>
              </m:ctrlPr>
            </m:sup>
            <m:e>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nary>
        </m:oMath>
      </m:oMathPara>
    </w:p>
    <w:p>
      <w:pPr>
        <w:ind w:firstLine="424" w:firstLineChars="177"/>
        <w:rPr>
          <w:color w:val="000000" w:themeColor="text1"/>
          <w:kern w:val="24"/>
          <w:szCs w:val="24"/>
        </w:rPr>
      </w:pPr>
      <w:r>
        <w:rPr>
          <w:rFonts w:hint="eastAsia"/>
        </w:rPr>
        <w:t>即得到在耦合组分场情况下的</w:t>
      </w:r>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变化的趋势，而在</w:t>
      </w:r>
      <m:oMath>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不存在的情况下该式退化为一般方程</w:t>
      </w:r>
    </w:p>
    <w:p>
      <w:pPr>
        <w:ind w:firstLine="424" w:firstLineChars="177"/>
        <w:rPr>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pStyle w:val="3"/>
        <w:numPr>
          <w:ilvl w:val="1"/>
          <w:numId w:val="1"/>
        </w:numPr>
      </w:pPr>
      <w:bookmarkStart w:id="11" w:name="_Toc105681265"/>
      <w:bookmarkStart w:id="12" w:name="_Toc29105"/>
      <w:r>
        <w:rPr>
          <w:rFonts w:hint="eastAsia"/>
        </w:rPr>
        <w:t>扩散方程的拓展</w:t>
      </w:r>
      <w:bookmarkEnd w:id="11"/>
      <w:bookmarkEnd w:id="12"/>
    </w:p>
    <w:p>
      <w:pPr>
        <w:ind w:firstLine="420"/>
      </w:pPr>
      <w:r>
        <w:rPr>
          <w:rFonts w:hint="eastAsia"/>
        </w:rPr>
        <w:t>一般扩散方程为</w:t>
      </w:r>
    </w:p>
    <w:p>
      <w:pPr>
        <w:jc w:val="center"/>
        <w:rPr>
          <w:iCs/>
        </w:rPr>
      </w:pPr>
      <m:oMathPara>
        <m:oMath>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f>
            <m:fPr>
              <m:ctrlPr>
                <w:rPr>
                  <w:rFonts w:ascii="Cambria Math" w:hAnsi="Cambria Math"/>
                  <w:i/>
                  <w:szCs w:val="28"/>
                </w:rPr>
              </m:ctrlPr>
            </m:fPr>
            <m:num>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r>
            <m:rPr>
              <m:sty m:val="p"/>
            </m:rPr>
            <w:rPr>
              <w:rFonts w:ascii="Cambria Math" w:hAnsi="Cambria Math"/>
              <w:szCs w:val="28"/>
            </w:rPr>
            <m:t>∇</m:t>
          </m:r>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w:rPr>
              <w:rFonts w:ascii="Cambria Math" w:hAnsi="Cambria Math"/>
              <w:szCs w:val="28"/>
            </w:rPr>
            <m:t>=</m:t>
          </m:r>
          <m:r>
            <m:rPr>
              <m:sty m:val="p"/>
            </m:rPr>
            <w:rPr>
              <w:rFonts w:ascii="Cambria Math" w:hAnsi="Cambria Math"/>
              <w:szCs w:val="28"/>
            </w:rPr>
            <m:t>∇</m:t>
          </m:r>
          <m:r>
            <m:rPr/>
            <w:rPr>
              <w:rFonts w:ascii="Cambria Math" w:hAnsi="Cambria Math"/>
              <w:szCs w:val="28"/>
            </w:rPr>
            <m:t>∙</m:t>
          </m:r>
          <m:d>
            <m:dPr>
              <m:ctrlPr>
                <w:rPr>
                  <w:rFonts w:ascii="Cambria Math" w:hAnsi="Cambria Math"/>
                  <w:i/>
                  <w:szCs w:val="28"/>
                </w:rPr>
              </m:ctrlPr>
            </m:dPr>
            <m:e>
              <m:nary>
                <m:naryPr>
                  <m:chr m:val="∑"/>
                  <m:limLoc m:val="subSup"/>
                  <m:ctrlPr>
                    <w:rPr>
                      <w:rFonts w:ascii="Cambria Math" w:hAnsi="Cambria Math"/>
                      <w:i/>
                      <w:szCs w:val="28"/>
                    </w:rPr>
                  </m:ctrlPr>
                </m:naryPr>
                <m:sub>
                  <m:r>
                    <m:rPr/>
                    <w:rPr>
                      <w:rFonts w:ascii="Cambria Math" w:hAnsi="Cambria Math"/>
                      <w:szCs w:val="28"/>
                    </w:rPr>
                    <m:t>j=1</m:t>
                  </m:r>
                  <m:ctrlPr>
                    <w:rPr>
                      <w:rFonts w:ascii="Cambria Math" w:hAnsi="Cambria Math"/>
                      <w:i/>
                      <w:szCs w:val="28"/>
                    </w:rPr>
                  </m:ctrlPr>
                </m:sub>
                <m:sup>
                  <m:r>
                    <m:rPr/>
                    <w:rPr>
                      <w:rFonts w:ascii="Cambria Math" w:hAnsi="Cambria Math"/>
                      <w:szCs w:val="28"/>
                    </w:rPr>
                    <m:t>n</m:t>
                  </m:r>
                  <m:ctrlPr>
                    <w:rPr>
                      <w:rFonts w:ascii="Cambria Math" w:hAnsi="Cambria Math"/>
                      <w:i/>
                      <w:szCs w:val="28"/>
                    </w:rPr>
                  </m:ctrlPr>
                </m:sup>
                <m:e>
                  <m:sSubSup>
                    <m:sSubSupPr>
                      <m:ctrlPr>
                        <w:rPr>
                          <w:rFonts w:ascii="Cambria Math" w:hAnsi="Cambria Math"/>
                          <w:i/>
                          <w:szCs w:val="28"/>
                        </w:rPr>
                      </m:ctrlPr>
                    </m:sSubSupPr>
                    <m:e>
                      <m:r>
                        <m:rPr/>
                        <w:rPr>
                          <w:rFonts w:ascii="Cambria Math" w:hAnsi="Cambria Math"/>
                          <w:szCs w:val="28"/>
                        </w:rPr>
                        <m:t>M</m:t>
                      </m:r>
                      <m:ctrlPr>
                        <w:rPr>
                          <w:rFonts w:ascii="Cambria Math" w:hAnsi="Cambria Math"/>
                          <w:i/>
                          <w:szCs w:val="28"/>
                        </w:rPr>
                      </m:ctrlPr>
                    </m:e>
                    <m:sub>
                      <m:r>
                        <m:rPr/>
                        <w:rPr>
                          <w:rFonts w:ascii="Cambria Math" w:hAnsi="Cambria Math"/>
                          <w:szCs w:val="28"/>
                        </w:rPr>
                        <m:t>ij</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m:sty m:val="p"/>
                    </m:rPr>
                    <w:rPr>
                      <w:rFonts w:ascii="Cambria Math" w:hAnsi="Cambria Math"/>
                      <w:szCs w:val="28"/>
                    </w:rPr>
                    <m:t>∇</m:t>
                  </m:r>
                  <m:sSubSup>
                    <m:sSubSupPr>
                      <m:ctrlPr>
                        <w:rPr>
                          <w:rFonts w:ascii="Cambria Math" w:hAnsi="Cambria Math"/>
                          <w:i/>
                          <w:szCs w:val="28"/>
                        </w:rPr>
                      </m:ctrlPr>
                    </m:sSubSupPr>
                    <m:e>
                      <m:acc>
                        <m:accPr>
                          <m:chr m:val="̃"/>
                          <m:ctrlPr>
                            <w:rPr>
                              <w:rFonts w:ascii="Cambria Math" w:hAnsi="Cambria Math"/>
                              <w:i/>
                              <w:szCs w:val="28"/>
                            </w:rPr>
                          </m:ctrlPr>
                        </m:accPr>
                        <m:e>
                          <m:r>
                            <m:rPr/>
                            <w:rPr>
                              <w:rFonts w:ascii="Cambria Math" w:hAnsi="Cambria Math"/>
                              <w:szCs w:val="28"/>
                            </w:rPr>
                            <m:t>μ</m:t>
                          </m:r>
                          <m:ctrlPr>
                            <w:rPr>
                              <w:rFonts w:ascii="Cambria Math" w:hAnsi="Cambria Math"/>
                              <w:i/>
                              <w:szCs w:val="28"/>
                            </w:rPr>
                          </m:ctrlPr>
                        </m:e>
                      </m:acc>
                      <m:ctrlPr>
                        <w:rPr>
                          <w:rFonts w:ascii="Cambria Math" w:hAnsi="Cambria Math"/>
                          <w:i/>
                          <w:szCs w:val="28"/>
                        </w:rPr>
                      </m:ctrlPr>
                    </m:e>
                    <m:sub>
                      <m:r>
                        <m:rPr/>
                        <w:rPr>
                          <w:rFonts w:ascii="Cambria Math" w:hAnsi="Cambria Math"/>
                          <w:szCs w:val="28"/>
                        </w:rPr>
                        <m:t>j</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e>
              </m:nary>
              <m:ctrlPr>
                <w:rPr>
                  <w:rFonts w:ascii="Cambria Math" w:hAnsi="Cambria Math"/>
                  <w:i/>
                  <w:szCs w:val="28"/>
                </w:rPr>
              </m:ctrlPr>
            </m:e>
          </m:d>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oMath>
      </m:oMathPara>
    </w:p>
    <w:p>
      <w:pPr>
        <w:ind w:firstLine="420"/>
      </w:pPr>
      <w:r>
        <w:rPr>
          <w:rFonts w:hint="eastAsia"/>
        </w:rPr>
        <w:t>拓展为多相形式</w:t>
      </w:r>
    </w:p>
    <w:p>
      <w:pPr>
        <w:ind w:firstLine="420"/>
        <w:rPr>
          <w:iCs/>
        </w:rPr>
      </w:pPr>
      <m:oMathPara>
        <m:oMath>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f>
            <m:fPr>
              <m:ctrlPr>
                <w:rPr>
                  <w:rFonts w:ascii="Cambria Math" w:hAnsi="Cambria Math"/>
                  <w:i/>
                  <w:szCs w:val="28"/>
                </w:rPr>
              </m:ctrlPr>
            </m:fPr>
            <m:num>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m:sty m:val="p"/>
            </m:rPr>
            <w:rPr>
              <w:rFonts w:ascii="Cambria Math" w:hAnsi="Cambria Math"/>
              <w:szCs w:val="28"/>
            </w:rPr>
            <m:t>∇</m:t>
          </m:r>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w:rPr>
              <w:rFonts w:ascii="Cambria Math" w:hAnsi="Cambria Math"/>
              <w:szCs w:val="28"/>
            </w:rPr>
            <m:t>=</m:t>
          </m:r>
          <m:r>
            <m:rPr>
              <m:sty m:val="p"/>
            </m:rPr>
            <w:rPr>
              <w:rFonts w:ascii="Cambria Math" w:hAnsi="Cambria Math"/>
              <w:szCs w:val="28"/>
            </w:rPr>
            <m:t>∇</m:t>
          </m:r>
          <m:r>
            <m:rPr/>
            <w:rPr>
              <w:rFonts w:ascii="Cambria Math" w:hAnsi="Cambria Math"/>
              <w:szCs w:val="28"/>
            </w:rPr>
            <m:t>∙</m:t>
          </m:r>
          <m:d>
            <m:dPr>
              <m:ctrlPr>
                <w:rPr>
                  <w:rFonts w:ascii="Cambria Math" w:hAnsi="Cambria Math"/>
                  <w:i/>
                  <w:szCs w:val="28"/>
                </w:rPr>
              </m:ctrlPr>
            </m:dPr>
            <m:e>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ctrlPr>
                <w:rPr>
                  <w:rFonts w:ascii="Cambria Math" w:hAnsi="Cambria Math"/>
                  <w:i/>
                  <w:szCs w:val="28"/>
                </w:rPr>
              </m:ctrlPr>
            </m:e>
          </m:d>
          <m:r>
            <m:rPr/>
            <w:rPr>
              <w:rFonts w:ascii="Cambria Math" w:hAnsi="Cambria Math"/>
              <w:szCs w:val="28"/>
            </w:rPr>
            <m:t>−</m:t>
          </m:r>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oMath>
      </m:oMathPara>
    </w:p>
    <w:p>
      <w:pPr>
        <w:ind w:firstLine="420"/>
      </w:pPr>
      <w:r>
        <w:rPr>
          <w:rFonts w:hint="eastAsia"/>
        </w:rPr>
        <w:t>假设相区内物质的量不随相变改变，考虑相转变的影响</w:t>
      </w:r>
    </w:p>
    <w:p>
      <w:pPr>
        <w:rPr>
          <w:iCs/>
        </w:rPr>
      </w:pPr>
      <m:oMathPara>
        <m:oMath>
          <m:f>
            <m:fPr>
              <m:ctrlPr>
                <w:rPr>
                  <w:rFonts w:ascii="Cambria Math" w:hAnsi="Cambria Math"/>
                  <w:i/>
                  <w:szCs w:val="28"/>
                </w:rPr>
              </m:ctrlPr>
            </m:fPr>
            <m:num>
              <m:r>
                <m:rPr/>
                <w:rPr>
                  <w:rFonts w:ascii="Cambria Math" w:hAnsi="Cambria Math"/>
                  <w:szCs w:val="28"/>
                </w:rPr>
                <m:t>∂</m:t>
              </m:r>
              <m:d>
                <m:dPr>
                  <m:begChr m:val="["/>
                  <m:endChr m:val="]"/>
                  <m:ctrlPr>
                    <w:rPr>
                      <w:rFonts w:ascii="Cambria Math" w:hAnsi="Cambria Math"/>
                      <w:i/>
                      <w:szCs w:val="28"/>
                    </w:rPr>
                  </m:ctrlPr>
                </m:dPr>
                <m:e>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sSubSup>
                    <m:sSubSupPr>
                      <m:ctrlPr>
                        <w:rPr>
                          <w:rFonts w:ascii="Cambria Math" w:hAnsi="Cambria Math"/>
                          <w:i/>
                          <w:spacing w:val="-2"/>
                          <w:szCs w:val="28"/>
                        </w:rPr>
                      </m:ctrlPr>
                    </m:sSubSupPr>
                    <m:e>
                      <m:r>
                        <m:rPr/>
                        <w:rPr>
                          <w:rFonts w:ascii="Cambria Math" w:hAnsi="Cambria Math"/>
                          <w:spacing w:val="-2"/>
                          <w:szCs w:val="28"/>
                        </w:rPr>
                        <m:t>x</m:t>
                      </m:r>
                      <m:ctrlPr>
                        <w:rPr>
                          <w:rFonts w:ascii="Cambria Math" w:hAnsi="Cambria Math"/>
                          <w:i/>
                          <w:spacing w:val="-2"/>
                          <w:szCs w:val="28"/>
                        </w:rPr>
                      </m:ctrlPr>
                    </m:e>
                    <m:sub>
                      <m:r>
                        <m:rPr/>
                        <w:rPr>
                          <w:rFonts w:ascii="Cambria Math" w:hAnsi="Cambria Math"/>
                          <w:spacing w:val="-2"/>
                          <w:szCs w:val="28"/>
                        </w:rPr>
                        <m:t>i</m:t>
                      </m:r>
                      <m:ctrlPr>
                        <w:rPr>
                          <w:rFonts w:ascii="Cambria Math" w:hAnsi="Cambria Math"/>
                          <w:i/>
                          <w:spacing w:val="-2"/>
                          <w:szCs w:val="28"/>
                        </w:rPr>
                      </m:ctrlPr>
                    </m:sub>
                    <m:sup>
                      <m:r>
                        <m:rPr/>
                        <w:rPr>
                          <w:rFonts w:ascii="Cambria Math" w:hAnsi="Cambria Math"/>
                          <w:spacing w:val="-2"/>
                          <w:szCs w:val="28"/>
                        </w:rPr>
                        <m:t>α</m:t>
                      </m:r>
                      <m:ctrlPr>
                        <w:rPr>
                          <w:rFonts w:ascii="Cambria Math" w:hAnsi="Cambria Math"/>
                          <w:i/>
                          <w:spacing w:val="-2"/>
                          <w:szCs w:val="28"/>
                        </w:rPr>
                      </m:ctrlPr>
                    </m:sup>
                  </m:sSub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ctrlPr>
                    <w:rPr>
                      <w:rFonts w:ascii="Cambria Math" w:hAnsi="Cambria Math"/>
                      <w:i/>
                      <w:szCs w:val="28"/>
                    </w:rPr>
                  </m:ctrlPr>
                </m:e>
              </m:d>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=0=</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f>
            <m:fPr>
              <m:ctrlPr>
                <w:rPr>
                  <w:rFonts w:ascii="Cambria Math" w:hAnsi="Cambria Math"/>
                  <w:i/>
                  <w:szCs w:val="28"/>
                </w:rPr>
              </m:ctrlPr>
            </m:fPr>
            <m:num>
              <m:r>
                <m:rPr/>
                <w:rPr>
                  <w:rFonts w:ascii="Cambria Math" w:hAnsi="Cambria Math"/>
                  <w:szCs w:val="28"/>
                </w:rPr>
                <m:t>∂</m:t>
              </m:r>
              <m:sSubSup>
                <m:sSubSupPr>
                  <m:ctrlPr>
                    <w:rPr>
                      <w:rFonts w:ascii="Cambria Math" w:hAnsi="Cambria Math"/>
                      <w:i/>
                      <w:spacing w:val="-2"/>
                      <w:szCs w:val="28"/>
                    </w:rPr>
                  </m:ctrlPr>
                </m:sSubSupPr>
                <m:e>
                  <m:r>
                    <m:rPr/>
                    <w:rPr>
                      <w:rFonts w:ascii="Cambria Math" w:hAnsi="Cambria Math"/>
                      <w:spacing w:val="-2"/>
                      <w:szCs w:val="28"/>
                    </w:rPr>
                    <m:t>x</m:t>
                  </m:r>
                  <m:ctrlPr>
                    <w:rPr>
                      <w:rFonts w:ascii="Cambria Math" w:hAnsi="Cambria Math"/>
                      <w:i/>
                      <w:spacing w:val="-2"/>
                      <w:szCs w:val="28"/>
                    </w:rPr>
                  </m:ctrlPr>
                </m:e>
                <m:sub>
                  <m:r>
                    <m:rPr/>
                    <w:rPr>
                      <w:rFonts w:ascii="Cambria Math" w:hAnsi="Cambria Math"/>
                      <w:spacing w:val="-2"/>
                      <w:szCs w:val="28"/>
                    </w:rPr>
                    <m:t>i</m:t>
                  </m:r>
                  <m:ctrlPr>
                    <w:rPr>
                      <w:rFonts w:ascii="Cambria Math" w:hAnsi="Cambria Math"/>
                      <w:i/>
                      <w:spacing w:val="-2"/>
                      <w:szCs w:val="28"/>
                    </w:rPr>
                  </m:ctrlPr>
                </m:sub>
                <m:sup>
                  <m:r>
                    <m:rPr/>
                    <w:rPr>
                      <w:rFonts w:ascii="Cambria Math" w:hAnsi="Cambria Math"/>
                      <w:spacing w:val="-2"/>
                      <w:szCs w:val="28"/>
                    </w:rPr>
                    <m:t>α</m:t>
                  </m:r>
                  <m:ctrlPr>
                    <w:rPr>
                      <w:rFonts w:ascii="Cambria Math" w:hAnsi="Cambria Math"/>
                      <w:i/>
                      <w:spacing w:val="-2"/>
                      <w:szCs w:val="28"/>
                    </w:rPr>
                  </m:ctrlPr>
                </m:sup>
              </m:sSub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sSubSup>
            <m:sSubSupPr>
              <m:ctrlPr>
                <w:rPr>
                  <w:rFonts w:ascii="Cambria Math" w:hAnsi="Cambria Math"/>
                  <w:i/>
                  <w:spacing w:val="-2"/>
                  <w:szCs w:val="28"/>
                </w:rPr>
              </m:ctrlPr>
            </m:sSubSupPr>
            <m:e>
              <m:r>
                <m:rPr/>
                <w:rPr>
                  <w:rFonts w:ascii="Cambria Math" w:hAnsi="Cambria Math"/>
                  <w:spacing w:val="-2"/>
                  <w:szCs w:val="28"/>
                </w:rPr>
                <m:t>x</m:t>
              </m:r>
              <m:ctrlPr>
                <w:rPr>
                  <w:rFonts w:ascii="Cambria Math" w:hAnsi="Cambria Math"/>
                  <w:i/>
                  <w:spacing w:val="-2"/>
                  <w:szCs w:val="28"/>
                </w:rPr>
              </m:ctrlPr>
            </m:e>
            <m:sub>
              <m:r>
                <m:rPr/>
                <w:rPr>
                  <w:rFonts w:ascii="Cambria Math" w:hAnsi="Cambria Math"/>
                  <w:spacing w:val="-2"/>
                  <w:szCs w:val="28"/>
                </w:rPr>
                <m:t>i</m:t>
              </m:r>
              <m:ctrlPr>
                <w:rPr>
                  <w:rFonts w:ascii="Cambria Math" w:hAnsi="Cambria Math"/>
                  <w:i/>
                  <w:spacing w:val="-2"/>
                  <w:szCs w:val="28"/>
                </w:rPr>
              </m:ctrlPr>
            </m:sub>
            <m:sup>
              <m:r>
                <m:rPr/>
                <w:rPr>
                  <w:rFonts w:ascii="Cambria Math" w:hAnsi="Cambria Math"/>
                  <w:spacing w:val="-2"/>
                  <w:szCs w:val="28"/>
                </w:rPr>
                <m:t>α</m:t>
              </m:r>
              <m:ctrlPr>
                <w:rPr>
                  <w:rFonts w:ascii="Cambria Math" w:hAnsi="Cambria Math"/>
                  <w:i/>
                  <w:spacing w:val="-2"/>
                  <w:szCs w:val="28"/>
                </w:rPr>
              </m:ctrlPr>
            </m:sup>
          </m:sSub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f>
            <m:fPr>
              <m:ctrlPr>
                <w:rPr>
                  <w:rFonts w:ascii="Cambria Math" w:hAnsi="Cambria Math"/>
                  <w:i/>
                  <w:szCs w:val="28"/>
                </w:rPr>
              </m:ctrlPr>
            </m:fPr>
            <m:num>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oMath>
      </m:oMathPara>
    </w:p>
    <w:p>
      <w:pPr>
        <w:ind w:firstLine="420"/>
      </w:pPr>
      <w:r>
        <w:rPr>
          <w:rFonts w:hint="eastAsia"/>
        </w:rPr>
        <w:t>得，相浓度场方程一般形式</w:t>
      </w:r>
    </w:p>
    <w:p>
      <w:pPr>
        <w:ind w:firstLine="424" w:firstLineChars="177"/>
        <w:rPr>
          <w:rFonts w:hAnsi="Cambria Math"/>
          <w:szCs w:val="28"/>
        </w:rPr>
      </w:pPr>
      <m:oMathPara>
        <m:oMath>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f>
            <m:fPr>
              <m:ctrlPr>
                <w:rPr>
                  <w:rFonts w:ascii="Cambria Math" w:hAnsi="Cambria Math"/>
                  <w:i/>
                  <w:szCs w:val="28"/>
                </w:rPr>
              </m:ctrlPr>
            </m:fPr>
            <m:num>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f>
            <m:fPr>
              <m:ctrlPr>
                <w:rPr>
                  <w:rFonts w:ascii="Cambria Math" w:hAnsi="Cambria Math"/>
                  <w:i/>
                  <w:szCs w:val="28"/>
                </w:rPr>
              </m:ctrlPr>
            </m:fPr>
            <m:num>
              <m:r>
                <m:rPr/>
                <w:rPr>
                  <w:rFonts w:ascii="Cambria Math" w:hAnsi="Cambria Math"/>
                  <w:szCs w:val="28"/>
                </w:rPr>
                <m:t>1</m:t>
              </m:r>
              <m:ctrlPr>
                <w:rPr>
                  <w:rFonts w:ascii="Cambria Math" w:hAnsi="Cambria Math"/>
                  <w:i/>
                  <w:szCs w:val="28"/>
                </w:rPr>
              </m:ctrlPr>
            </m:num>
            <m:den>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szCs w:val="28"/>
                </w:rPr>
              </m:ctrlPr>
            </m:den>
          </m:f>
          <m:d>
            <m:dPr>
              <m:begChr m:val="["/>
              <m:endChr m:val="]"/>
              <m:ctrlPr>
                <w:rPr>
                  <w:rFonts w:ascii="Cambria Math" w:hAnsi="Cambria Math"/>
                  <w:szCs w:val="28"/>
                </w:rPr>
              </m:ctrlPr>
            </m:dPr>
            <m:e>
              <m:r>
                <m:rPr>
                  <m:sty m:val="p"/>
                </m:rPr>
                <w:rPr>
                  <w:rFonts w:ascii="Cambria Math" w:hAnsi="Cambria Math"/>
                  <w:szCs w:val="28"/>
                </w:rPr>
                <m:t>∇</m:t>
              </m:r>
              <m:r>
                <m:rPr/>
                <w:rPr>
                  <w:rFonts w:ascii="Cambria Math" w:hAnsi="Cambria Math"/>
                  <w:szCs w:val="28"/>
                </w:rPr>
                <m:t>∙</m:t>
              </m:r>
              <m:d>
                <m:dPr>
                  <m:ctrlPr>
                    <w:rPr>
                      <w:rFonts w:ascii="Cambria Math" w:hAnsi="Cambria Math"/>
                      <w:i/>
                      <w:szCs w:val="28"/>
                    </w:rPr>
                  </m:ctrlPr>
                </m:dPr>
                <m:e>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ctrlPr>
                    <w:rPr>
                      <w:rFonts w:ascii="Cambria Math" w:hAnsi="Cambria Math"/>
                      <w:i/>
                      <w:szCs w:val="28"/>
                    </w:rPr>
                  </m:ctrlPr>
                </m:e>
              </m:d>
              <m:r>
                <m:rPr/>
                <w:rPr>
                  <w:rFonts w:ascii="Cambria Math" w:hAnsi="Cambria Math"/>
                  <w:szCs w:val="28"/>
                </w:rPr>
                <m:t>−</m:t>
              </m:r>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w:rPr>
                  <w:rFonts w:ascii="Cambria Math" w:hAnsi="Cambria Math"/>
                  <w:szCs w:val="28"/>
                </w:rPr>
                <m:t>−</m:t>
              </m:r>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f>
                <m:fPr>
                  <m:ctrlPr>
                    <w:rPr>
                      <w:rFonts w:ascii="Cambria Math" w:hAnsi="Cambria Math"/>
                      <w:i/>
                      <w:szCs w:val="28"/>
                    </w:rPr>
                  </m:ctrlPr>
                </m:fPr>
                <m:num>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ctrlPr>
                <w:rPr>
                  <w:rFonts w:ascii="Cambria Math" w:hAnsi="Cambria Math"/>
                  <w:szCs w:val="28"/>
                </w:rPr>
              </m:ctrlPr>
            </m:e>
          </m:d>
        </m:oMath>
      </m:oMathPara>
    </w:p>
    <w:p>
      <w:pPr>
        <w:ind w:firstLine="424" w:firstLineChars="177"/>
        <w:rPr>
          <w:rFonts w:hAnsi="Cambria Math"/>
          <w:color w:val="000000" w:themeColor="text1"/>
          <w:kern w:val="24"/>
          <w:szCs w:val="24"/>
        </w:rPr>
      </w:pPr>
      <w:r>
        <w:rPr>
          <w:rFonts w:hint="eastAsia" w:hAnsi="Cambria Math"/>
          <w:bCs/>
        </w:rPr>
        <w:t xml:space="preserve">界面扩散项 </w:t>
      </w:r>
      <m:oMath>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oMath>
      <w:r>
        <w:rPr>
          <w:rFonts w:hint="eastAsia" w:hAnsi="Cambria Math"/>
          <w:color w:val="000000" w:themeColor="text1"/>
          <w:kern w:val="24"/>
          <w:szCs w:val="24"/>
        </w:rPr>
        <w:t xml:space="preserve"> 可拓展为</w:t>
      </w:r>
    </w:p>
    <w:p>
      <w:pPr>
        <w:ind w:firstLine="424" w:firstLineChars="177"/>
        <w:rPr>
          <w:rFonts w:hAnsi="Cambria Math"/>
          <w:b/>
          <w:bCs/>
          <w:szCs w:val="28"/>
        </w:rPr>
      </w:pPr>
      <m:oMathPara>
        <m:oMath>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m:sty m:val="bi"/>
            </m:rPr>
            <w:rPr>
              <w:rFonts w:ascii="Cambria Math" w:hAnsi="Cambria Math"/>
              <w:szCs w:val="28"/>
            </w:rPr>
            <m:t>≡−</m:t>
          </m:r>
          <m:nary>
            <m:naryPr>
              <m:chr m:val="∑"/>
              <m:limLoc m:val="subSup"/>
              <m:supHide m:val="1"/>
              <m:ctrlPr>
                <w:rPr>
                  <w:rFonts w:ascii="Cambria Math" w:hAnsi="Cambria Math"/>
                  <w:b/>
                  <w:bCs/>
                  <w:i/>
                  <w:szCs w:val="28"/>
                </w:rPr>
              </m:ctrlPr>
            </m:naryPr>
            <m:sub>
              <m:r>
                <m:rPr>
                  <m:sty m:val="bi"/>
                </m:rPr>
                <w:rPr>
                  <w:rFonts w:ascii="Cambria Math" w:hAnsi="Cambria Math"/>
                  <w:szCs w:val="28"/>
                </w:rPr>
                <m:t>β≠α</m:t>
              </m:r>
              <m:ctrlPr>
                <w:rPr>
                  <w:rFonts w:ascii="Cambria Math" w:hAnsi="Cambria Math"/>
                  <w:b/>
                  <w:bCs/>
                  <w:i/>
                  <w:szCs w:val="28"/>
                </w:rPr>
              </m:ctrlPr>
            </m:sub>
            <m:sup>
              <m:ctrlPr>
                <w:rPr>
                  <w:rFonts w:ascii="Cambria Math" w:hAnsi="Cambria Math"/>
                  <w:b/>
                  <w:bCs/>
                  <w:i/>
                  <w:szCs w:val="28"/>
                </w:rPr>
              </m:ctrlPr>
            </m:sup>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b/>
                  <w:bCs/>
                  <w:i/>
                  <w:szCs w:val="28"/>
                </w:rPr>
              </m:ctrlPr>
            </m:e>
          </m:nary>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m:sty m:val="bi"/>
            </m:rPr>
            <w:rPr>
              <w:rFonts w:ascii="Cambria Math" w:hAnsi="Cambria Math"/>
              <w:szCs w:val="28"/>
            </w:rPr>
            <m:t>=−</m:t>
          </m:r>
          <m:nary>
            <m:naryPr>
              <m:chr m:val="∑"/>
              <m:limLoc m:val="subSup"/>
              <m:supHide m:val="1"/>
              <m:ctrlPr>
                <w:rPr>
                  <w:rFonts w:ascii="Cambria Math" w:hAnsi="Cambria Math"/>
                  <w:b/>
                  <w:bCs/>
                  <w:i/>
                  <w:szCs w:val="28"/>
                </w:rPr>
              </m:ctrlPr>
            </m:naryPr>
            <m:sub>
              <m:r>
                <m:rPr>
                  <m:sty m:val="bi"/>
                </m:rPr>
                <w:rPr>
                  <w:rFonts w:ascii="Cambria Math" w:hAnsi="Cambria Math"/>
                  <w:szCs w:val="28"/>
                </w:rPr>
                <m:t>β≠α</m:t>
              </m:r>
              <m:ctrlPr>
                <w:rPr>
                  <w:rFonts w:ascii="Cambria Math" w:hAnsi="Cambria Math"/>
                  <w:b/>
                  <w:bCs/>
                  <w:i/>
                  <w:szCs w:val="28"/>
                </w:rPr>
              </m:ctrlPr>
            </m:sub>
            <m:sup>
              <m:ctrlPr>
                <w:rPr>
                  <w:rFonts w:ascii="Cambria Math" w:hAnsi="Cambria Math"/>
                  <w:b/>
                  <w:bCs/>
                  <w:i/>
                  <w:szCs w:val="28"/>
                </w:rPr>
              </m:ctrlPr>
            </m:sup>
            <m:e>
              <m:d>
                <m:dPr>
                  <m:ctrlPr>
                    <w:rPr>
                      <w:rFonts w:ascii="Cambria Math" w:hAnsi="Cambria Math"/>
                      <w:spacing w:val="-2"/>
                    </w:rPr>
                  </m:ctrlPr>
                </m:dPr>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r>
                    <m:rPr>
                      <m:sty m:val="bi"/>
                    </m:rPr>
                    <w:rPr>
                      <w:rFonts w:ascii="Cambria Math" w:hAnsi="Cambria Math"/>
                      <w:szCs w:val="28"/>
                    </w:rPr>
                    <m:t>∙</m:t>
                  </m:r>
                  <m:sSubSup>
                    <m:sSubSupPr>
                      <m:ctrlPr>
                        <w:rPr>
                          <w:rFonts w:ascii="Cambria Math" w:hAnsi="Cambria Math"/>
                          <w:b/>
                          <w:bCs/>
                          <w:i/>
                          <w:szCs w:val="28"/>
                        </w:rPr>
                      </m:ctrlPr>
                    </m:sSubSupPr>
                    <m:e>
                      <m:acc>
                        <m:accPr>
                          <m:chr m:val="̃"/>
                          <m:ctrlPr>
                            <w:rPr>
                              <w:rFonts w:ascii="Cambria Math" w:hAnsi="Cambria Math"/>
                              <w:b/>
                              <w:bCs/>
                              <w:i/>
                              <w:szCs w:val="28"/>
                            </w:rPr>
                          </m:ctrlPr>
                        </m:accPr>
                        <m:e>
                          <m:r>
                            <m:rPr>
                              <m:sty m:val="bi"/>
                            </m:rPr>
                            <w:rPr>
                              <w:rFonts w:ascii="Cambria Math" w:hAnsi="Cambria Math"/>
                              <w:szCs w:val="28"/>
                            </w:rPr>
                            <m:t>J</m:t>
                          </m:r>
                          <m:ctrlPr>
                            <w:rPr>
                              <w:rFonts w:ascii="Cambria Math" w:hAnsi="Cambria Math"/>
                              <w:b/>
                              <w:bCs/>
                              <w:i/>
                              <w:szCs w:val="28"/>
                            </w:rPr>
                          </m:ctrlPr>
                        </m:e>
                      </m:acc>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αβ</m:t>
                      </m:r>
                      <m:ctrlPr>
                        <w:rPr>
                          <w:rFonts w:ascii="Cambria Math" w:hAnsi="Cambria Math"/>
                          <w:b/>
                          <w:bCs/>
                          <w:i/>
                          <w:szCs w:val="28"/>
                        </w:rPr>
                      </m:ctrlPr>
                    </m:sup>
                  </m:sSubSup>
                  <m:ctrlPr>
                    <w:rPr>
                      <w:rFonts w:ascii="Cambria Math" w:hAnsi="Cambria Math"/>
                      <w:spacing w:val="-2"/>
                    </w:rPr>
                  </m:ctrlPr>
                </m:e>
              </m:d>
              <m:ctrlPr>
                <w:rPr>
                  <w:rFonts w:ascii="Cambria Math" w:hAnsi="Cambria Math"/>
                  <w:b/>
                  <w:bCs/>
                  <w:i/>
                  <w:szCs w:val="28"/>
                </w:rPr>
              </m:ctrlPr>
            </m:e>
          </m:nary>
          <m:r>
            <m:rPr>
              <m:sty m:val="bi"/>
            </m:rPr>
            <w:rPr>
              <w:rFonts w:ascii="Cambria Math" w:hAnsi="Cambria Math"/>
              <w:szCs w:val="28"/>
            </w:rPr>
            <m:t>≡</m:t>
          </m:r>
          <m:nary>
            <m:naryPr>
              <m:chr m:val="∑"/>
              <m:limLoc m:val="subSup"/>
              <m:supHide m:val="1"/>
              <m:ctrlPr>
                <w:rPr>
                  <w:rFonts w:ascii="Cambria Math" w:hAnsi="Cambria Math"/>
                  <w:b/>
                  <w:bCs/>
                  <w:i/>
                  <w:szCs w:val="28"/>
                </w:rPr>
              </m:ctrlPr>
            </m:naryPr>
            <m:sub>
              <m:r>
                <m:rPr>
                  <m:sty m:val="bi"/>
                </m:rPr>
                <w:rPr>
                  <w:rFonts w:ascii="Cambria Math" w:hAnsi="Cambria Math"/>
                  <w:szCs w:val="28"/>
                </w:rPr>
                <m:t>β</m:t>
              </m:r>
              <m:ctrlPr>
                <w:rPr>
                  <w:rFonts w:ascii="Cambria Math" w:hAnsi="Cambria Math"/>
                  <w:b/>
                  <w:bCs/>
                  <w:i/>
                  <w:szCs w:val="28"/>
                </w:rPr>
              </m:ctrlPr>
            </m:sub>
            <m:sup>
              <m:ctrlPr>
                <w:rPr>
                  <w:rFonts w:ascii="Cambria Math" w:hAnsi="Cambria Math"/>
                  <w:b/>
                  <w:bCs/>
                  <w:i/>
                  <w:szCs w:val="28"/>
                </w:rPr>
              </m:ctrlPr>
            </m:sup>
            <m:e>
              <m:d>
                <m:dPr>
                  <m:begChr m:val="|"/>
                  <m:endChr m:val="|"/>
                  <m:ctrlPr>
                    <w:rPr>
                      <w:rFonts w:ascii="Cambria Math" w:hAnsi="Cambria Math"/>
                      <w:i/>
                      <w:spacing w:val="-2"/>
                    </w:rPr>
                  </m:ctrlPr>
                </m:dPr>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i/>
                      <w:spacing w:val="-2"/>
                    </w:rPr>
                  </m:ctrlPr>
                </m:e>
              </m:d>
              <m:d>
                <m:dPr>
                  <m:ctrlPr>
                    <w:rPr>
                      <w:rFonts w:ascii="Cambria Math" w:hAnsi="Cambria Math"/>
                      <w:b/>
                      <w:bCs/>
                      <w:i/>
                      <w:szCs w:val="28"/>
                    </w:rPr>
                  </m:ctrlPr>
                </m:dPr>
                <m:e>
                  <m:sSup>
                    <m:sSupPr>
                      <m:ctrlPr>
                        <w:rPr>
                          <w:rFonts w:ascii="Cambria Math" w:hAnsi="Cambria Math"/>
                          <w:b/>
                          <w:bCs/>
                          <w:i/>
                          <w:szCs w:val="28"/>
                        </w:rPr>
                      </m:ctrlPr>
                    </m:sSupPr>
                    <m:e>
                      <m:r>
                        <m:rPr>
                          <m:sty m:val="bi"/>
                        </m:rPr>
                        <w:rPr>
                          <w:rFonts w:ascii="Cambria Math" w:hAnsi="Cambria Math"/>
                          <w:szCs w:val="28"/>
                        </w:rPr>
                        <m:t>n</m:t>
                      </m:r>
                      <m:ctrlPr>
                        <w:rPr>
                          <w:rFonts w:ascii="Cambria Math" w:hAnsi="Cambria Math"/>
                          <w:b/>
                          <w:bCs/>
                          <w:i/>
                          <w:szCs w:val="28"/>
                        </w:rPr>
                      </m:ctrlPr>
                    </m:e>
                    <m:sup>
                      <m:r>
                        <m:rPr>
                          <m:sty m:val="bi"/>
                        </m:rPr>
                        <w:rPr>
                          <w:rFonts w:ascii="Cambria Math" w:hAnsi="Cambria Math"/>
                          <w:szCs w:val="28"/>
                        </w:rPr>
                        <m:t>αβ</m:t>
                      </m:r>
                      <m:ctrlPr>
                        <w:rPr>
                          <w:rFonts w:ascii="Cambria Math" w:hAnsi="Cambria Math"/>
                          <w:b/>
                          <w:bCs/>
                          <w:i/>
                          <w:szCs w:val="28"/>
                        </w:rPr>
                      </m:ctrlPr>
                    </m:sup>
                  </m:sSup>
                  <m:r>
                    <m:rPr>
                      <m:sty m:val="bi"/>
                    </m:rPr>
                    <w:rPr>
                      <w:rFonts w:ascii="Cambria Math" w:hAnsi="Cambria Math"/>
                      <w:szCs w:val="28"/>
                    </w:rPr>
                    <m:t>∙</m:t>
                  </m:r>
                  <m:sSubSup>
                    <m:sSubSupPr>
                      <m:ctrlPr>
                        <w:rPr>
                          <w:rFonts w:ascii="Cambria Math" w:hAnsi="Cambria Math"/>
                          <w:b/>
                          <w:bCs/>
                          <w:i/>
                          <w:szCs w:val="28"/>
                        </w:rPr>
                      </m:ctrlPr>
                    </m:sSubSupPr>
                    <m:e>
                      <m:acc>
                        <m:accPr>
                          <m:chr m:val="̃"/>
                          <m:ctrlPr>
                            <w:rPr>
                              <w:rFonts w:ascii="Cambria Math" w:hAnsi="Cambria Math"/>
                              <w:b/>
                              <w:bCs/>
                              <w:i/>
                              <w:szCs w:val="28"/>
                            </w:rPr>
                          </m:ctrlPr>
                        </m:accPr>
                        <m:e>
                          <m:r>
                            <m:rPr>
                              <m:sty m:val="bi"/>
                            </m:rPr>
                            <w:rPr>
                              <w:rFonts w:ascii="Cambria Math" w:hAnsi="Cambria Math"/>
                              <w:szCs w:val="28"/>
                            </w:rPr>
                            <m:t>J</m:t>
                          </m:r>
                          <m:ctrlPr>
                            <w:rPr>
                              <w:rFonts w:ascii="Cambria Math" w:hAnsi="Cambria Math"/>
                              <w:b/>
                              <w:bCs/>
                              <w:i/>
                              <w:szCs w:val="28"/>
                            </w:rPr>
                          </m:ctrlPr>
                        </m:e>
                      </m:acc>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αβ</m:t>
                      </m:r>
                      <m:ctrlPr>
                        <w:rPr>
                          <w:rFonts w:ascii="Cambria Math" w:hAnsi="Cambria Math"/>
                          <w:b/>
                          <w:bCs/>
                          <w:i/>
                          <w:szCs w:val="28"/>
                        </w:rPr>
                      </m:ctrlPr>
                    </m:sup>
                  </m:sSubSup>
                  <m:ctrlPr>
                    <w:rPr>
                      <w:rFonts w:ascii="Cambria Math" w:hAnsi="Cambria Math"/>
                      <w:b/>
                      <w:bCs/>
                      <w:i/>
                      <w:szCs w:val="28"/>
                    </w:rPr>
                  </m:ctrlPr>
                </m:e>
              </m:d>
              <m:ctrlPr>
                <w:rPr>
                  <w:rFonts w:ascii="Cambria Math" w:hAnsi="Cambria Math"/>
                  <w:b/>
                  <w:bCs/>
                  <w:i/>
                  <w:szCs w:val="28"/>
                </w:rPr>
              </m:ctrlPr>
            </m:e>
          </m:nary>
        </m:oMath>
      </m:oMathPara>
    </w:p>
    <w:p>
      <w:pPr>
        <w:ind w:firstLine="424" w:firstLineChars="177"/>
        <w:rPr>
          <w:rFonts w:hAnsi="Cambria Math"/>
        </w:rPr>
      </w:pPr>
      <w:r>
        <w:rPr>
          <w:rFonts w:hint="eastAsia" w:hAnsi="Cambria Math"/>
        </w:rPr>
        <w:t>其中</w:t>
      </w:r>
      <m:oMath>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r>
          <m:rPr/>
          <w:rPr>
            <w:rFonts w:ascii="Cambria Math" w:hAnsi="Cambria Math"/>
            <w:spacing w:val="-2"/>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β</m:t>
            </m:r>
            <m:ctrlPr>
              <w:rPr>
                <w:rFonts w:ascii="Cambria Math" w:hAnsi="Cambria Math"/>
                <w:i/>
              </w:rPr>
            </m:ctrlPr>
          </m:sup>
        </m:sSup>
        <m:r>
          <m:rPr>
            <m:sty m:val="p"/>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m:sty m:val="p"/>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β</m:t>
            </m:r>
            <m:ctrlPr>
              <w:rPr>
                <w:rFonts w:ascii="Cambria Math" w:hAnsi="Cambria Math"/>
                <w:i/>
              </w:rPr>
            </m:ctrlPr>
          </m:sup>
        </m:sSup>
      </m:oMath>
      <w:r>
        <w:rPr>
          <w:rFonts w:hint="eastAsia" w:hAnsi="Cambria Math"/>
        </w:rPr>
        <w:t>为两相间得梯度，</w:t>
      </w:r>
      <m:oMath>
        <m:sSup>
          <m:sSupPr>
            <m:ctrlPr>
              <w:rPr>
                <w:rFonts w:ascii="Cambria Math" w:hAnsi="Cambria Math"/>
                <w:b/>
                <w:bCs/>
                <w:i/>
                <w:szCs w:val="28"/>
              </w:rPr>
            </m:ctrlPr>
          </m:sSupPr>
          <m:e>
            <m:r>
              <m:rPr>
                <m:sty m:val="bi"/>
              </m:rPr>
              <w:rPr>
                <w:rFonts w:ascii="Cambria Math" w:hAnsi="Cambria Math"/>
                <w:szCs w:val="28"/>
              </w:rPr>
              <m:t>n</m:t>
            </m:r>
            <m:ctrlPr>
              <w:rPr>
                <w:rFonts w:ascii="Cambria Math" w:hAnsi="Cambria Math"/>
                <w:b/>
                <w:bCs/>
                <w:i/>
                <w:szCs w:val="28"/>
              </w:rPr>
            </m:ctrlPr>
          </m:e>
          <m:sup>
            <m:r>
              <m:rPr>
                <m:sty m:val="bi"/>
              </m:rPr>
              <w:rPr>
                <w:rFonts w:ascii="Cambria Math" w:hAnsi="Cambria Math"/>
                <w:szCs w:val="28"/>
              </w:rPr>
              <m:t>αβ</m:t>
            </m:r>
            <m:ctrlPr>
              <w:rPr>
                <w:rFonts w:ascii="Cambria Math" w:hAnsi="Cambria Math"/>
                <w:b/>
                <w:bCs/>
                <w:i/>
                <w:szCs w:val="28"/>
              </w:rPr>
            </m:ctrlPr>
          </m:sup>
        </m:sSup>
        <m:r>
          <m:rPr>
            <m:sty m:val="bi"/>
          </m:rPr>
          <w:rPr>
            <w:rFonts w:ascii="Cambria Math" w:hAnsi="Cambria Math"/>
            <w:szCs w:val="28"/>
          </w:rPr>
          <m:t>=−</m:t>
        </m:r>
        <m:f>
          <m:fPr>
            <m:type m:val="lin"/>
            <m:ctrlPr>
              <w:rPr>
                <w:rFonts w:ascii="Cambria Math" w:hAnsi="Cambria Math"/>
                <w:i/>
                <w:spacing w:val="-2"/>
              </w:rPr>
            </m:ctrlPr>
          </m:fPr>
          <m:num>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i/>
                <w:spacing w:val="-2"/>
              </w:rPr>
            </m:ctrlPr>
          </m:num>
          <m:den>
            <m:d>
              <m:dPr>
                <m:begChr m:val="|"/>
                <m:endChr m:val="|"/>
                <m:ctrlPr>
                  <w:rPr>
                    <w:rFonts w:ascii="Cambria Math" w:hAnsi="Cambria Math"/>
                    <w:i/>
                    <w:spacing w:val="-2"/>
                  </w:rPr>
                </m:ctrlPr>
              </m:dPr>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i/>
                    <w:spacing w:val="-2"/>
                  </w:rPr>
                </m:ctrlPr>
              </m:e>
            </m:d>
            <m:ctrlPr>
              <w:rPr>
                <w:rFonts w:ascii="Cambria Math" w:hAnsi="Cambria Math"/>
                <w:i/>
                <w:spacing w:val="-2"/>
              </w:rPr>
            </m:ctrlPr>
          </m:den>
        </m:f>
      </m:oMath>
      <w:r>
        <w:rPr>
          <w:rFonts w:hint="eastAsia" w:hAnsi="Cambria Math"/>
          <w:spacing w:val="-2"/>
        </w:rPr>
        <w:t>向</w:t>
      </w:r>
      <m:oMath>
        <m:r>
          <m:rPr/>
          <w:rPr>
            <w:rFonts w:ascii="Cambria Math" w:hAnsi="Cambria Math"/>
            <w:spacing w:val="-2"/>
          </w:rPr>
          <m:t>α</m:t>
        </m:r>
      </m:oMath>
      <w:r>
        <w:rPr>
          <w:rFonts w:hint="eastAsia" w:hAnsi="Cambria Math"/>
          <w:spacing w:val="-2"/>
        </w:rPr>
        <w:t>相内的单位向量</w:t>
      </w:r>
      <w:r>
        <w:rPr>
          <w:rFonts w:hint="eastAsia" w:hAnsi="Cambria Math"/>
        </w:rPr>
        <w:t>，</w:t>
      </w:r>
      <m:oMath>
        <m:sSup>
          <m:sSupPr>
            <m:ctrlPr>
              <w:rPr>
                <w:rFonts w:ascii="Cambria Math" w:hAnsi="Cambria Math"/>
                <w:b/>
                <w:bCs/>
                <w:i/>
                <w:szCs w:val="28"/>
              </w:rPr>
            </m:ctrlPr>
          </m:sSupPr>
          <m:e>
            <m:r>
              <m:rPr>
                <m:sty m:val="bi"/>
              </m:rPr>
              <w:rPr>
                <w:rFonts w:ascii="Cambria Math" w:hAnsi="Cambria Math"/>
                <w:szCs w:val="28"/>
              </w:rPr>
              <m:t>n</m:t>
            </m:r>
            <m:ctrlPr>
              <w:rPr>
                <w:rFonts w:ascii="Cambria Math" w:hAnsi="Cambria Math"/>
                <w:b/>
                <w:bCs/>
                <w:i/>
                <w:szCs w:val="28"/>
              </w:rPr>
            </m:ctrlPr>
          </m:e>
          <m:sup>
            <m:r>
              <m:rPr>
                <m:sty m:val="bi"/>
              </m:rPr>
              <w:rPr>
                <w:rFonts w:ascii="Cambria Math" w:hAnsi="Cambria Math"/>
                <w:szCs w:val="28"/>
              </w:rPr>
              <m:t>αβ</m:t>
            </m:r>
            <m:ctrlPr>
              <w:rPr>
                <w:rFonts w:ascii="Cambria Math" w:hAnsi="Cambria Math"/>
                <w:b/>
                <w:bCs/>
                <w:i/>
                <w:szCs w:val="28"/>
              </w:rPr>
            </m:ctrlPr>
          </m:sup>
        </m:sSup>
        <m:r>
          <m:rPr>
            <m:sty m:val="bi"/>
          </m:rPr>
          <w:rPr>
            <w:rFonts w:ascii="Cambria Math" w:hAnsi="Cambria Math"/>
            <w:szCs w:val="28"/>
          </w:rPr>
          <m:t>∙</m:t>
        </m:r>
        <m:sSubSup>
          <m:sSubSupPr>
            <m:ctrlPr>
              <w:rPr>
                <w:rFonts w:ascii="Cambria Math" w:hAnsi="Cambria Math"/>
                <w:b/>
                <w:bCs/>
                <w:i/>
                <w:szCs w:val="28"/>
              </w:rPr>
            </m:ctrlPr>
          </m:sSubSupPr>
          <m:e>
            <m:acc>
              <m:accPr>
                <m:chr m:val="̃"/>
                <m:ctrlPr>
                  <w:rPr>
                    <w:rFonts w:ascii="Cambria Math" w:hAnsi="Cambria Math"/>
                    <w:b/>
                    <w:bCs/>
                    <w:i/>
                    <w:szCs w:val="28"/>
                  </w:rPr>
                </m:ctrlPr>
              </m:accPr>
              <m:e>
                <m:r>
                  <m:rPr>
                    <m:sty m:val="bi"/>
                  </m:rPr>
                  <w:rPr>
                    <w:rFonts w:ascii="Cambria Math" w:hAnsi="Cambria Math"/>
                    <w:szCs w:val="28"/>
                  </w:rPr>
                  <m:t>J</m:t>
                </m:r>
                <m:ctrlPr>
                  <w:rPr>
                    <w:rFonts w:ascii="Cambria Math" w:hAnsi="Cambria Math"/>
                    <w:b/>
                    <w:bCs/>
                    <w:i/>
                    <w:szCs w:val="28"/>
                  </w:rPr>
                </m:ctrlPr>
              </m:e>
            </m:acc>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αβ</m:t>
            </m:r>
            <m:ctrlPr>
              <w:rPr>
                <w:rFonts w:ascii="Cambria Math" w:hAnsi="Cambria Math"/>
                <w:b/>
                <w:bCs/>
                <w:i/>
                <w:szCs w:val="28"/>
              </w:rPr>
            </m:ctrlPr>
          </m:sup>
        </m:sSubSup>
      </m:oMath>
      <w:r>
        <w:rPr>
          <w:rFonts w:hint="eastAsia" w:hAnsi="Cambria Math"/>
          <w:szCs w:val="28"/>
        </w:rPr>
        <w:t>为朝</w:t>
      </w:r>
      <m:oMath>
        <m:r>
          <m:rPr/>
          <w:rPr>
            <w:rFonts w:ascii="Cambria Math" w:hAnsi="Cambria Math"/>
            <w:spacing w:val="-2"/>
          </w:rPr>
          <m:t>α</m:t>
        </m:r>
      </m:oMath>
      <w:r>
        <w:rPr>
          <w:rFonts w:hint="eastAsia" w:hAnsi="Cambria Math"/>
          <w:spacing w:val="-2"/>
        </w:rPr>
        <w:t>相的两相间扩散量、反应量</w:t>
      </w:r>
      <w:r>
        <w:rPr>
          <w:rFonts w:hint="eastAsia" w:hAnsi="Cambria Math"/>
        </w:rPr>
        <w:t>。</w:t>
      </w:r>
    </w:p>
    <w:p>
      <w:pPr>
        <w:pStyle w:val="3"/>
        <w:numPr>
          <w:ilvl w:val="1"/>
          <w:numId w:val="1"/>
        </w:numPr>
      </w:pPr>
      <w:bookmarkStart w:id="13" w:name="_Toc105681266"/>
      <w:bookmarkStart w:id="14" w:name="_Toc9827"/>
      <w:r>
        <w:t>Allen-Cahn</w:t>
      </w:r>
      <w:r>
        <w:rPr>
          <w:rFonts w:hint="eastAsia"/>
        </w:rPr>
        <w:t>方程拓展</w:t>
      </w:r>
      <w:bookmarkEnd w:id="13"/>
      <w:bookmarkEnd w:id="14"/>
    </w:p>
    <w:p>
      <w:pPr>
        <w:ind w:firstLine="420"/>
      </w:pPr>
      <w:r>
        <w:rPr>
          <w:rFonts w:hint="eastAsia"/>
        </w:rPr>
        <w:t>一般AC方程为</w:t>
      </w:r>
    </w:p>
    <w:p>
      <w:pPr>
        <w:ind w:firstLine="420"/>
        <w:rPr>
          <w:color w:val="000000" w:themeColor="text1"/>
          <w:kern w:val="24"/>
          <w:szCs w:val="24"/>
        </w:rPr>
      </w:pPr>
      <m:oMathPara>
        <m:oMath>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rPr>
          <w:color w:val="000000" w:themeColor="text1"/>
          <w:kern w:val="24"/>
          <w:szCs w:val="24"/>
        </w:rPr>
      </w:pPr>
      <w:r>
        <w:rPr>
          <w:rFonts w:hint="eastAsia"/>
          <w:color w:val="000000" w:themeColor="text1"/>
          <w:kern w:val="24"/>
          <w:szCs w:val="24"/>
        </w:rPr>
        <w:t>加入相分数归一限制条件</w:t>
      </w:r>
    </w:p>
    <w:p>
      <w:pPr>
        <w:ind w:firstLine="420"/>
      </w:pPr>
      <m:oMathPara>
        <m:oMath>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d>
            <m:dPr>
              <m:begChr m:val="["/>
              <m:endChr m:val="]"/>
              <m:ctrlPr>
                <w:rPr>
                  <w:rFonts w:ascii="Cambria Math" w:hAnsi="Cambria Math"/>
                  <w:i/>
                </w:rPr>
              </m:ctrlPr>
            </m:dPr>
            <m:e>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ϕ</m:t>
                  </m:r>
                  <m:ctrlPr>
                    <w:rPr>
                      <w:rFonts w:ascii="Cambria Math" w:hAnsi="Cambria Math"/>
                      <w:i/>
                    </w:rPr>
                  </m:ctrlPr>
                </m:sub>
              </m:sSub>
              <m:d>
                <m:dPr>
                  <m:ctrlPr>
                    <w:rPr>
                      <w:rFonts w:ascii="Cambria Math" w:hAnsi="Cambria Math"/>
                      <w:i/>
                    </w:rPr>
                  </m:ctrlPr>
                </m:dPr>
                <m:e>
                  <m:nary>
                    <m:naryPr>
                      <m:chr m:val="∑"/>
                      <m:limLoc m:val="subSup"/>
                      <m:supHide m:val="1"/>
                      <m:ctrlPr>
                        <w:rPr>
                          <w:rFonts w:ascii="Cambria Math" w:hAnsi="Cambria Math"/>
                          <w:i/>
                        </w:rPr>
                      </m:ctrlPr>
                    </m:naryPr>
                    <m:sub>
                      <m:r>
                        <m:rPr/>
                        <w:rPr>
                          <w:rFonts w:ascii="Cambria Math" w:hAnsi="Cambria Math"/>
                        </w:rPr>
                        <m:t>γ</m:t>
                      </m:r>
                      <m:ctrlPr>
                        <w:rPr>
                          <w:rFonts w:ascii="Cambria Math" w:hAnsi="Cambria Math"/>
                          <w:i/>
                        </w:rPr>
                      </m:ctrlPr>
                    </m:sub>
                    <m:sup>
                      <m:ctrlPr>
                        <w:rPr>
                          <w:rFonts w:ascii="Cambria Math" w:hAnsi="Cambria Math"/>
                          <w:i/>
                        </w:rPr>
                      </m:ctrlPr>
                    </m:sup>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γ</m:t>
                          </m:r>
                          <m:ctrlPr>
                            <w:rPr>
                              <w:rFonts w:ascii="Cambria Math" w:hAnsi="Cambria Math"/>
                              <w:i/>
                              <w:iCs/>
                            </w:rPr>
                          </m:ctrlPr>
                        </m:sup>
                      </m:sSup>
                      <m:ctrlPr>
                        <w:rPr>
                          <w:rFonts w:ascii="Cambria Math" w:hAnsi="Cambria Math"/>
                          <w:i/>
                        </w:rPr>
                      </m:ctrlPr>
                    </m:e>
                  </m:nary>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−1</m:t>
                  </m:r>
                  <m:ctrlPr>
                    <w:rPr>
                      <w:rFonts w:ascii="Cambria Math" w:hAnsi="Cambria Math"/>
                      <w:i/>
                    </w:rPr>
                  </m:ctrlPr>
                </m:e>
              </m:d>
              <m:ctrlPr>
                <w:rPr>
                  <w:rFonts w:ascii="Cambria Math" w:hAnsi="Cambria Math"/>
                  <w:i/>
                </w:rPr>
              </m:ctrlPr>
            </m:e>
          </m:d>
        </m:oMath>
      </m:oMathPara>
    </w:p>
    <w:p>
      <w:pPr>
        <w:ind w:firstLine="420"/>
      </w:pPr>
      <w:r>
        <w:rPr>
          <w:rFonts w:hint="eastAsia"/>
        </w:rPr>
        <w:t>已知归一后相分数的变化量归零</w:t>
      </w:r>
    </w:p>
    <w:p>
      <w:pPr>
        <w:ind w:firstLine="240" w:firstLineChars="100"/>
        <w:rPr>
          <w:rFonts w:hAnsi="Cambria Math"/>
        </w:rPr>
      </w:pPr>
      <m:oMathPara>
        <m:oMath>
          <m:nary>
            <m:naryPr>
              <m:chr m:val="∑"/>
              <m:limLoc m:val="subSup"/>
              <m:supHide m:val="1"/>
              <m:ctrlPr>
                <w:rPr>
                  <w:rFonts w:ascii="Cambria Math" w:hAnsi="Cambria Math"/>
                  <w:i/>
                </w:rPr>
              </m:ctrlPr>
            </m:naryPr>
            <m:sub>
              <m:r>
                <m:rPr/>
                <w:rPr>
                  <w:rFonts w:ascii="Cambria Math" w:hAnsi="Cambria Math"/>
                </w:rPr>
                <m:t>α</m:t>
              </m:r>
              <m:ctrlPr>
                <w:rPr>
                  <w:rFonts w:ascii="Cambria Math" w:hAnsi="Cambria Math"/>
                  <w:i/>
                </w:rPr>
              </m:ctrlPr>
            </m:sub>
            <m:sup>
              <m:ctrlPr>
                <w:rPr>
                  <w:rFonts w:ascii="Cambria Math" w:hAnsi="Cambria Math"/>
                  <w:i/>
                </w:rPr>
              </m:ctrlPr>
            </m:sup>
            <m:e>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ctrlPr>
                <w:rPr>
                  <w:rFonts w:ascii="Cambria Math" w:hAnsi="Cambria Math"/>
                  <w:i/>
                </w:rPr>
              </m:ctrlPr>
            </m:e>
          </m:nary>
          <m:r>
            <m:rPr/>
            <w:rPr>
              <w:rFonts w:ascii="Cambria Math" w:hAnsi="Cambria Math"/>
            </w:rPr>
            <m:t>=0</m:t>
          </m:r>
        </m:oMath>
      </m:oMathPara>
    </w:p>
    <w:p>
      <w:pPr>
        <w:ind w:firstLine="420"/>
        <w:rPr>
          <w:color w:val="000000" w:themeColor="text1"/>
          <w:kern w:val="24"/>
          <w:szCs w:val="24"/>
        </w:rPr>
      </w:pPr>
      <w:r>
        <w:rPr>
          <w:rFonts w:hint="eastAsia"/>
          <w:color w:val="000000" w:themeColor="text1"/>
          <w:kern w:val="24"/>
          <w:szCs w:val="24"/>
        </w:rPr>
        <w:t>导出反对称形式相分数演化方程</w:t>
      </w:r>
    </w:p>
    <w:p>
      <w:pPr>
        <w:ind w:firstLine="240" w:firstLineChars="100"/>
        <w:jc w:val="center"/>
      </w:pPr>
      <m:oMathPara>
        <m:oMath>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limLoc m:val="subSup"/>
              <m:supHide m:val="1"/>
              <m:ctrlPr>
                <w:rPr>
                  <w:rFonts w:ascii="Cambria Math" w:hAnsi="Cambria Math"/>
                  <w:i/>
                </w:rPr>
              </m:ctrlPr>
            </m:naryPr>
            <m:sub>
              <m:r>
                <m:rPr/>
                <w:rPr>
                  <w:rFonts w:ascii="Cambria Math" w:hAnsi="Cambria Math"/>
                </w:rPr>
                <m:t>β</m:t>
              </m:r>
              <m:ctrlPr>
                <w:rPr>
                  <w:rFonts w:ascii="Cambria Math" w:hAnsi="Cambria Math"/>
                  <w:i/>
                </w:rPr>
              </m:ctrlPr>
            </m:sub>
            <m:sup>
              <m:ctrlPr>
                <w:rPr>
                  <w:rFonts w:ascii="Cambria Math" w:hAnsi="Cambria Math"/>
                  <w:i/>
                </w:rPr>
              </m:ctrlPr>
            </m:sup>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nary>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limLoc m:val="subSup"/>
              <m:supHide m:val="1"/>
              <m:ctrlPr>
                <w:rPr>
                  <w:rFonts w:ascii="Cambria Math" w:hAnsi="Cambria Math"/>
                  <w:i/>
                </w:rPr>
              </m:ctrlPr>
            </m:naryPr>
            <m:sub>
              <m:r>
                <m:rPr/>
                <w:rPr>
                  <w:rFonts w:ascii="Cambria Math" w:hAnsi="Cambria Math"/>
                </w:rPr>
                <m:t>β</m:t>
              </m:r>
              <m:ctrlPr>
                <w:rPr>
                  <w:rFonts w:ascii="Cambria Math" w:hAnsi="Cambria Math"/>
                  <w:i/>
                </w:rPr>
              </m:ctrlPr>
            </m:sub>
            <m:sup>
              <m:ctrlPr>
                <w:rPr>
                  <w:rFonts w:ascii="Cambria Math" w:hAnsi="Cambria Math"/>
                  <w:i/>
                </w:rPr>
              </m:ctrlPr>
            </m:sup>
            <m:e>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d>
                <m:dPr>
                  <m:ctrlPr>
                    <w:rPr>
                      <w:rFonts w:ascii="Cambria Math" w:hAnsi="Cambria Math"/>
                      <w:i/>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
                    </w:rPr>
                  </m:ctrlPr>
                </m:e>
              </m:d>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nary>
          <m:r>
            <m:rPr/>
            <w:rPr>
              <w:rFonts w:ascii="Cambria Math" w:hAnsi="Cambria Math"/>
            </w:rPr>
            <m:t>=</m:t>
          </m:r>
          <m:nary>
            <m:naryPr>
              <m:chr m:val="∑"/>
              <m:limLoc m:val="subSup"/>
              <m:supHide m:val="1"/>
              <m:ctrlPr>
                <w:rPr>
                  <w:rFonts w:ascii="Cambria Math" w:hAnsi="Cambria Math"/>
                  <w:i/>
                </w:rPr>
              </m:ctrlPr>
            </m:naryPr>
            <m:sub>
              <m:r>
                <m:rPr/>
                <w:rPr>
                  <w:rFonts w:ascii="Cambria Math" w:hAnsi="Cambria Math"/>
                </w:rPr>
                <m:t>β</m:t>
              </m:r>
              <m:ctrlPr>
                <w:rPr>
                  <w:rFonts w:ascii="Cambria Math" w:hAnsi="Cambria Math"/>
                  <w:i/>
                </w:rPr>
              </m:ctrlPr>
            </m:sub>
            <m:sup>
              <m:ctrlPr>
                <w:rPr>
                  <w:rFonts w:ascii="Cambria Math" w:hAnsi="Cambria Math"/>
                  <w:i/>
                </w:rPr>
              </m:ctrlPr>
            </m:sup>
            <m:e>
              <m:d>
                <m:dPr>
                  <m:begChr m:val="["/>
                  <m:endChr m:val="]"/>
                  <m:ctrlPr>
                    <w:rPr>
                      <w:rFonts w:ascii="Cambria Math" w:hAnsi="Cambria Math"/>
                      <w:i/>
                      <w:iCs/>
                    </w:rPr>
                  </m:ctrlPr>
                </m:dPr>
                <m:e>
                  <m:sSup>
                    <m:sSupPr>
                      <m:ctrlPr>
                        <w:rPr>
                          <w:rFonts w:ascii="Cambria Math" w:hAnsi="Cambria Math"/>
                          <w:i/>
                          <w:iCs/>
                        </w:rPr>
                      </m:ctrlPr>
                    </m:sSupPr>
                    <m:e>
                      <m:acc>
                        <m:accPr>
                          <m:chr m:val="̃"/>
                          <m:ctrlPr>
                            <w:rPr>
                              <w:rFonts w:ascii="Cambria Math" w:hAnsi="Cambria Math"/>
                              <w:i/>
                            </w:rPr>
                          </m:ctrlPr>
                        </m:accPr>
                        <m:e>
                          <m:r>
                            <m:rPr/>
                            <w:rPr>
                              <w:rFonts w:ascii="Cambria Math" w:hAnsi="Cambria Math"/>
                            </w:rPr>
                            <m:t>L</m:t>
                          </m:r>
                          <m:ctrlPr>
                            <w:rPr>
                              <w:rFonts w:ascii="Cambria Math" w:hAnsi="Cambria Math"/>
                              <w:i/>
                            </w:rPr>
                          </m:ctrlPr>
                        </m:e>
                      </m:acc>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color w:val="000000" w:themeColor="text1"/>
                          <w:kern w:val="24"/>
                          <w:szCs w:val="24"/>
                        </w:rPr>
                      </m:ctrlPr>
                    </m:den>
                  </m:f>
                  <m:d>
                    <m:dPr>
                      <m:ctrlPr>
                        <w:rPr>
                          <w:rFonts w:ascii="Cambria Math" w:hAnsi="Cambria Math"/>
                          <w:i/>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
                        </w:rPr>
                      </m:ctrlPr>
                    </m:e>
                  </m:d>
                  <m:acc>
                    <m:accPr>
                      <m:chr m:val="̃"/>
                      <m:ctrlPr>
                        <w:rPr>
                          <w:rFonts w:ascii="Cambria Math" w:hAnsi="Cambria Math"/>
                          <w:i/>
                        </w:rPr>
                      </m:ctrlPr>
                    </m:accPr>
                    <m:e>
                      <m:r>
                        <m:rPr/>
                        <w:rPr>
                          <w:rFonts w:ascii="Cambria Math" w:hAnsi="Cambria Math"/>
                        </w:rPr>
                        <m:t>Γ</m:t>
                      </m:r>
                      <m:ctrlPr>
                        <w:rPr>
                          <w:rFonts w:ascii="Cambria Math" w:hAnsi="Cambria Math"/>
                          <w:i/>
                        </w:rPr>
                      </m:ctrlPr>
                    </m:e>
                  </m:acc>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rPr>
                      </m:ctrlPr>
                    </m:sSupPr>
                    <m:e>
                      <m:acc>
                        <m:accPr>
                          <m:chr m:val="̇"/>
                          <m:ctrlPr>
                            <w:rPr>
                              <w:rFonts w:ascii="Cambria Math" w:hAnsi="Cambria Math"/>
                              <w:i/>
                            </w:rPr>
                          </m:ctrlPr>
                        </m:accPr>
                        <m:e>
                          <m:r>
                            <m:rPr/>
                            <w:rPr>
                              <w:rFonts w:ascii="Cambria Math" w:hAnsi="Cambria Math"/>
                            </w:rPr>
                            <m:t>S</m:t>
                          </m:r>
                          <m:ctrlPr>
                            <w:rPr>
                              <w:rFonts w:ascii="Cambria Math" w:hAnsi="Cambria Math"/>
                              <w:i/>
                            </w:rPr>
                          </m:ctrlPr>
                        </m:e>
                      </m:acc>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e>
              </m:d>
              <m:ctrlPr>
                <w:rPr>
                  <w:rFonts w:ascii="Cambria Math" w:hAnsi="Cambria Math"/>
                  <w:i/>
                </w:rPr>
              </m:ctrlPr>
            </m:e>
          </m:nary>
        </m:oMath>
      </m:oMathPara>
    </w:p>
    <w:p>
      <w:pPr>
        <w:widowControl/>
        <w:jc w:val="left"/>
        <w:rPr>
          <w:color w:val="000000" w:themeColor="text1"/>
          <w:kern w:val="24"/>
          <w:szCs w:val="24"/>
        </w:rPr>
      </w:pPr>
      <w:r>
        <w:rPr>
          <w:color w:val="000000" w:themeColor="text1"/>
          <w:kern w:val="24"/>
          <w:szCs w:val="24"/>
        </w:rPr>
        <w:br w:type="page"/>
      </w:r>
    </w:p>
    <w:p>
      <w:pPr>
        <w:pStyle w:val="2"/>
        <w:numPr>
          <w:ilvl w:val="0"/>
          <w:numId w:val="1"/>
        </w:numPr>
      </w:pPr>
      <w:bookmarkStart w:id="15" w:name="_Toc5066"/>
      <w:bookmarkStart w:id="16" w:name="_Toc105681267"/>
      <w:r>
        <w:rPr>
          <w:rFonts w:hint="eastAsia"/>
        </w:rPr>
        <w:t>常规的模拟流程</w:t>
      </w:r>
      <w:bookmarkEnd w:id="15"/>
      <w:bookmarkEnd w:id="16"/>
    </w:p>
    <w:p>
      <w:pPr>
        <w:ind w:firstLine="420"/>
      </w:pPr>
      <w:r>
        <w:rPr>
          <w:rFonts w:hint="eastAsia"/>
        </w:rPr>
        <w:t>MID-MESO软件包：</w:t>
      </w:r>
    </w:p>
    <w:p>
      <w:pPr>
        <w:ind w:firstLine="420"/>
        <w:jc w:val="center"/>
      </w:pPr>
      <w:r>
        <w:drawing>
          <wp:inline distT="0" distB="0" distL="114300" distR="114300">
            <wp:extent cx="914400" cy="1080135"/>
            <wp:effectExtent l="0" t="0" r="0" b="571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
                    <a:stretch>
                      <a:fillRect/>
                    </a:stretch>
                  </pic:blipFill>
                  <pic:spPr>
                    <a:xfrm>
                      <a:off x="0" y="0"/>
                      <a:ext cx="914400" cy="1080135"/>
                    </a:xfrm>
                    <a:prstGeom prst="rect">
                      <a:avLst/>
                    </a:prstGeom>
                    <a:noFill/>
                    <a:ln>
                      <a:noFill/>
                    </a:ln>
                  </pic:spPr>
                </pic:pic>
              </a:graphicData>
            </a:graphic>
          </wp:inline>
        </w:drawing>
      </w:r>
    </w:p>
    <w:p>
      <w:pPr>
        <w:ind w:firstLine="420"/>
      </w:pPr>
      <w:r>
        <w:rPr>
          <w:rFonts w:hint="eastAsia"/>
        </w:rPr>
        <w:t>在windos下的模拟需要visual studio2019及以上的版本，同时需要将vs软件更新到最新</w:t>
      </w:r>
    </w:p>
    <w:p>
      <w:pPr>
        <w:jc w:val="center"/>
      </w:pPr>
      <w:r>
        <w:drawing>
          <wp:inline distT="0" distB="0" distL="114300" distR="114300">
            <wp:extent cx="4645025" cy="1440180"/>
            <wp:effectExtent l="0" t="0" r="3175"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4645025" cy="1440180"/>
                    </a:xfrm>
                    <a:prstGeom prst="rect">
                      <a:avLst/>
                    </a:prstGeom>
                    <a:noFill/>
                    <a:ln>
                      <a:noFill/>
                    </a:ln>
                  </pic:spPr>
                </pic:pic>
              </a:graphicData>
            </a:graphic>
          </wp:inline>
        </w:drawing>
      </w:r>
    </w:p>
    <w:p>
      <w:pPr>
        <w:ind w:firstLine="420"/>
      </w:pPr>
      <w:r>
        <w:rPr>
          <w:rFonts w:hint="eastAsia"/>
        </w:rPr>
        <w:t xml:space="preserve">在linux系统下的模拟需要g++ </w:t>
      </w:r>
      <w:r>
        <w:rPr>
          <w:rFonts w:hint="eastAsia"/>
          <w:lang w:val="en-US" w:eastAsia="zh-CN"/>
        </w:rPr>
        <w:t>11.4.0</w:t>
      </w:r>
      <w:r>
        <w:rPr>
          <w:rFonts w:hint="eastAsia"/>
        </w:rPr>
        <w:t>及以上的编译器版本</w:t>
      </w:r>
    </w:p>
    <w:p>
      <w:pPr>
        <w:ind w:firstLine="420"/>
        <w:jc w:val="center"/>
      </w:pPr>
      <w:r>
        <w:drawing>
          <wp:inline distT="0" distB="0" distL="114300" distR="114300">
            <wp:extent cx="4171315" cy="2389505"/>
            <wp:effectExtent l="0" t="0" r="635" b="1079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7"/>
                    <a:stretch>
                      <a:fillRect/>
                    </a:stretch>
                  </pic:blipFill>
                  <pic:spPr>
                    <a:xfrm>
                      <a:off x="0" y="0"/>
                      <a:ext cx="4171315" cy="2389505"/>
                    </a:xfrm>
                    <a:prstGeom prst="rect">
                      <a:avLst/>
                    </a:prstGeom>
                    <a:noFill/>
                    <a:ln>
                      <a:noFill/>
                    </a:ln>
                  </pic:spPr>
                </pic:pic>
              </a:graphicData>
            </a:graphic>
          </wp:inline>
        </w:drawing>
      </w:r>
      <w:bookmarkStart w:id="80" w:name="_GoBack"/>
      <w:bookmarkEnd w:id="80"/>
    </w:p>
    <w:p>
      <w:pPr>
        <w:ind w:firstLine="420"/>
      </w:pPr>
      <w:r>
        <w:rPr>
          <w:rFonts w:hint="eastAsia"/>
        </w:rPr>
        <w:t>而程序的模拟结果包含的.vts文件则需要paraview制图软件制图</w:t>
      </w:r>
    </w:p>
    <w:p>
      <w:pPr>
        <w:ind w:firstLine="420"/>
        <w:jc w:val="center"/>
      </w:pPr>
      <w:r>
        <w:drawing>
          <wp:inline distT="0" distB="0" distL="114300" distR="114300">
            <wp:extent cx="961390" cy="1080135"/>
            <wp:effectExtent l="0" t="0" r="10160" b="57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
                    <a:stretch>
                      <a:fillRect/>
                    </a:stretch>
                  </pic:blipFill>
                  <pic:spPr>
                    <a:xfrm>
                      <a:off x="0" y="0"/>
                      <a:ext cx="961390" cy="1080135"/>
                    </a:xfrm>
                    <a:prstGeom prst="rect">
                      <a:avLst/>
                    </a:prstGeom>
                    <a:noFill/>
                    <a:ln>
                      <a:noFill/>
                    </a:ln>
                  </pic:spPr>
                </pic:pic>
              </a:graphicData>
            </a:graphic>
          </wp:inline>
        </w:drawing>
      </w:r>
    </w:p>
    <w:p>
      <w:pPr>
        <w:pStyle w:val="3"/>
        <w:numPr>
          <w:ilvl w:val="1"/>
          <w:numId w:val="1"/>
        </w:numPr>
      </w:pPr>
      <w:bookmarkStart w:id="17" w:name="_Toc105681268"/>
      <w:bookmarkStart w:id="18" w:name="_Toc27153"/>
      <w:r>
        <w:rPr>
          <w:rFonts w:hint="eastAsia"/>
        </w:rPr>
        <w:t>MID</w:t>
      </w:r>
      <w:r>
        <w:t>-MESO</w:t>
      </w:r>
      <w:r>
        <w:rPr>
          <w:rFonts w:hint="eastAsia"/>
        </w:rPr>
        <w:t>在windows下的安装</w:t>
      </w:r>
      <w:bookmarkEnd w:id="17"/>
      <w:bookmarkEnd w:id="18"/>
    </w:p>
    <w:p>
      <w:pPr>
        <w:ind w:firstLine="420"/>
      </w:pPr>
      <w:r>
        <w:rPr>
          <w:rFonts w:hint="eastAsia"/>
        </w:rPr>
        <w:t>首先新建一个空项目</w:t>
      </w:r>
    </w:p>
    <w:p>
      <w:pPr>
        <w:ind w:firstLine="420"/>
        <w:jc w:val="center"/>
      </w:pPr>
      <w:r>
        <w:drawing>
          <wp:inline distT="0" distB="0" distL="114300" distR="114300">
            <wp:extent cx="3961130" cy="1800225"/>
            <wp:effectExtent l="0" t="0" r="1270" b="952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
                    <a:stretch>
                      <a:fillRect/>
                    </a:stretch>
                  </pic:blipFill>
                  <pic:spPr>
                    <a:xfrm>
                      <a:off x="0" y="0"/>
                      <a:ext cx="3961130" cy="1800225"/>
                    </a:xfrm>
                    <a:prstGeom prst="rect">
                      <a:avLst/>
                    </a:prstGeom>
                    <a:noFill/>
                    <a:ln>
                      <a:noFill/>
                    </a:ln>
                  </pic:spPr>
                </pic:pic>
              </a:graphicData>
            </a:graphic>
          </wp:inline>
        </w:drawing>
      </w:r>
    </w:p>
    <w:p>
      <w:pPr>
        <w:ind w:firstLine="420"/>
      </w:pPr>
      <w:r>
        <w:rPr>
          <w:rFonts w:hint="eastAsia"/>
        </w:rPr>
        <w:t>右键项目，打开</w:t>
      </w:r>
      <w:r>
        <w:rPr>
          <w:rFonts w:hint="eastAsia"/>
          <w:color w:val="FF0000"/>
        </w:rPr>
        <w:t>项目文件夹</w:t>
      </w:r>
    </w:p>
    <w:p>
      <w:pPr>
        <w:ind w:firstLine="420"/>
        <w:jc w:val="center"/>
      </w:pPr>
      <w:r>
        <w:rPr>
          <w:rFonts w:hint="eastAsia"/>
        </w:rPr>
        <w:drawing>
          <wp:inline distT="0" distB="0" distL="114300" distR="114300">
            <wp:extent cx="2616835" cy="1800225"/>
            <wp:effectExtent l="0" t="0" r="12065" b="9525"/>
            <wp:docPr id="24" name="图片 24" descr="安装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安装1"/>
                    <pic:cNvPicPr>
                      <a:picLocks noChangeAspect="1"/>
                    </pic:cNvPicPr>
                  </pic:nvPicPr>
                  <pic:blipFill>
                    <a:blip r:embed="rId10"/>
                    <a:stretch>
                      <a:fillRect/>
                    </a:stretch>
                  </pic:blipFill>
                  <pic:spPr>
                    <a:xfrm>
                      <a:off x="0" y="0"/>
                      <a:ext cx="2616835" cy="1800225"/>
                    </a:xfrm>
                    <a:prstGeom prst="rect">
                      <a:avLst/>
                    </a:prstGeom>
                  </pic:spPr>
                </pic:pic>
              </a:graphicData>
            </a:graphic>
          </wp:inline>
        </w:drawing>
      </w:r>
    </w:p>
    <w:p>
      <w:pPr>
        <w:ind w:firstLine="420"/>
      </w:pPr>
      <w:r>
        <w:rPr>
          <w:rFonts w:hint="eastAsia"/>
        </w:rPr>
        <w:t>将MID-MESO软件包复制解压到项目文件夹内</w:t>
      </w:r>
    </w:p>
    <w:p>
      <w:pPr>
        <w:ind w:firstLine="420"/>
        <w:jc w:val="center"/>
      </w:pPr>
      <w:r>
        <w:drawing>
          <wp:inline distT="0" distB="0" distL="114300" distR="114300">
            <wp:extent cx="4369435" cy="2160270"/>
            <wp:effectExtent l="0" t="0" r="12065" b="1143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1"/>
                    <a:stretch>
                      <a:fillRect/>
                    </a:stretch>
                  </pic:blipFill>
                  <pic:spPr>
                    <a:xfrm>
                      <a:off x="0" y="0"/>
                      <a:ext cx="4369435" cy="2160270"/>
                    </a:xfrm>
                    <a:prstGeom prst="rect">
                      <a:avLst/>
                    </a:prstGeom>
                    <a:noFill/>
                    <a:ln>
                      <a:noFill/>
                    </a:ln>
                  </pic:spPr>
                </pic:pic>
              </a:graphicData>
            </a:graphic>
          </wp:inline>
        </w:drawing>
      </w:r>
    </w:p>
    <w:p>
      <w:pPr>
        <w:ind w:firstLine="420"/>
      </w:pPr>
      <w:r>
        <w:rPr>
          <w:rFonts w:hint="eastAsia"/>
        </w:rPr>
        <w:t>在软件界面右键项目-属性-优化-全程序优化，选择“否”（一般情况不会有问题，可选“是”）</w:t>
      </w:r>
    </w:p>
    <w:p>
      <w:pPr>
        <w:ind w:firstLine="420"/>
        <w:jc w:val="center"/>
      </w:pPr>
      <w:r>
        <w:drawing>
          <wp:inline distT="0" distB="0" distL="0" distR="0">
            <wp:extent cx="3634740" cy="25196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
                    <a:stretch>
                      <a:fillRect/>
                    </a:stretch>
                  </pic:blipFill>
                  <pic:spPr>
                    <a:xfrm>
                      <a:off x="0" y="0"/>
                      <a:ext cx="3635137" cy="2520000"/>
                    </a:xfrm>
                    <a:prstGeom prst="rect">
                      <a:avLst/>
                    </a:prstGeom>
                  </pic:spPr>
                </pic:pic>
              </a:graphicData>
            </a:graphic>
          </wp:inline>
        </w:drawing>
      </w:r>
    </w:p>
    <w:p>
      <w:pPr>
        <w:ind w:firstLine="420"/>
      </w:pPr>
      <w:r>
        <w:rPr>
          <w:rFonts w:hint="eastAsia"/>
        </w:rPr>
        <w:t>MID-MESO配置完成，接着可以通过在VS界面上添加现有项导入现有的cpp运行文件</w:t>
      </w:r>
    </w:p>
    <w:p>
      <w:pPr>
        <w:ind w:firstLine="420"/>
        <w:jc w:val="center"/>
      </w:pPr>
      <w:r>
        <w:drawing>
          <wp:inline distT="0" distB="0" distL="114300" distR="114300">
            <wp:extent cx="3500755" cy="2160270"/>
            <wp:effectExtent l="0" t="0" r="4445"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
                    <a:stretch>
                      <a:fillRect/>
                    </a:stretch>
                  </pic:blipFill>
                  <pic:spPr>
                    <a:xfrm>
                      <a:off x="0" y="0"/>
                      <a:ext cx="3500755" cy="2160270"/>
                    </a:xfrm>
                    <a:prstGeom prst="rect">
                      <a:avLst/>
                    </a:prstGeom>
                    <a:noFill/>
                    <a:ln>
                      <a:noFill/>
                    </a:ln>
                  </pic:spPr>
                </pic:pic>
              </a:graphicData>
            </a:graphic>
          </wp:inline>
        </w:drawing>
      </w:r>
    </w:p>
    <w:p>
      <w:pPr>
        <w:ind w:firstLine="420"/>
      </w:pPr>
      <w:r>
        <w:rPr>
          <w:rFonts w:hint="eastAsia"/>
        </w:rPr>
        <w:t>以benchmark中的1_build_ellipse案例为例，选择该文件夹内的runfile.cpp</w:t>
      </w:r>
    </w:p>
    <w:p>
      <w:pPr>
        <w:ind w:firstLine="420"/>
        <w:jc w:val="center"/>
      </w:pPr>
      <w:r>
        <w:drawing>
          <wp:inline distT="0" distB="0" distL="114300" distR="114300">
            <wp:extent cx="3057525" cy="1080135"/>
            <wp:effectExtent l="0" t="0" r="9525" b="571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4"/>
                    <a:stretch>
                      <a:fillRect/>
                    </a:stretch>
                  </pic:blipFill>
                  <pic:spPr>
                    <a:xfrm>
                      <a:off x="0" y="0"/>
                      <a:ext cx="3057525" cy="1080135"/>
                    </a:xfrm>
                    <a:prstGeom prst="rect">
                      <a:avLst/>
                    </a:prstGeom>
                    <a:noFill/>
                    <a:ln>
                      <a:noFill/>
                    </a:ln>
                  </pic:spPr>
                </pic:pic>
              </a:graphicData>
            </a:graphic>
          </wp:inline>
        </w:drawing>
      </w:r>
    </w:p>
    <w:p>
      <w:pPr>
        <w:ind w:firstLine="420"/>
      </w:pPr>
      <w:r>
        <w:rPr>
          <w:rFonts w:hint="eastAsia"/>
        </w:rPr>
        <w:t>双击界面中的runfile.cpp，可以对runfile.cpp进行编辑</w:t>
      </w:r>
    </w:p>
    <w:p>
      <w:pPr>
        <w:ind w:firstLine="420"/>
        <w:jc w:val="center"/>
      </w:pPr>
      <w:r>
        <w:drawing>
          <wp:inline distT="0" distB="0" distL="114300" distR="114300">
            <wp:extent cx="3592195" cy="2160270"/>
            <wp:effectExtent l="0" t="0" r="8255" b="1143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5"/>
                    <a:stretch>
                      <a:fillRect/>
                    </a:stretch>
                  </pic:blipFill>
                  <pic:spPr>
                    <a:xfrm>
                      <a:off x="0" y="0"/>
                      <a:ext cx="3592195" cy="2160270"/>
                    </a:xfrm>
                    <a:prstGeom prst="rect">
                      <a:avLst/>
                    </a:prstGeom>
                    <a:noFill/>
                    <a:ln>
                      <a:noFill/>
                    </a:ln>
                  </pic:spPr>
                </pic:pic>
              </a:graphicData>
            </a:graphic>
          </wp:inline>
        </w:drawing>
      </w:r>
    </w:p>
    <w:p>
      <w:pPr>
        <w:ind w:firstLine="420"/>
      </w:pPr>
      <w:r>
        <w:rPr>
          <w:rFonts w:hint="eastAsia"/>
        </w:rPr>
        <w:t>然后调整运行模式为release模式，同时选择编译器为x64位，最后点击右侧的运行，即可得结果。</w:t>
      </w:r>
    </w:p>
    <w:p>
      <w:pPr>
        <w:ind w:firstLine="420"/>
        <w:jc w:val="center"/>
      </w:pPr>
      <w:r>
        <w:drawing>
          <wp:inline distT="0" distB="0" distL="114300" distR="114300">
            <wp:extent cx="3415665" cy="1601470"/>
            <wp:effectExtent l="0" t="0" r="13335" b="1778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6"/>
                    <a:srcRect b="11041"/>
                    <a:stretch>
                      <a:fillRect/>
                    </a:stretch>
                  </pic:blipFill>
                  <pic:spPr>
                    <a:xfrm>
                      <a:off x="0" y="0"/>
                      <a:ext cx="3415665" cy="1601470"/>
                    </a:xfrm>
                    <a:prstGeom prst="rect">
                      <a:avLst/>
                    </a:prstGeom>
                    <a:noFill/>
                    <a:ln>
                      <a:noFill/>
                    </a:ln>
                  </pic:spPr>
                </pic:pic>
              </a:graphicData>
            </a:graphic>
          </wp:inline>
        </w:drawing>
      </w:r>
    </w:p>
    <w:p>
      <w:pPr>
        <w:ind w:firstLine="420"/>
      </w:pPr>
      <w:r>
        <w:rPr>
          <w:rFonts w:hint="eastAsia"/>
        </w:rPr>
        <w:t>当想要切换其他案例的runfile.cpp时，可右键（从项目中）排除当前加载的runfile，然后重复上面导入其他runfile操作</w:t>
      </w:r>
    </w:p>
    <w:p>
      <w:pPr>
        <w:ind w:firstLine="420"/>
        <w:jc w:val="center"/>
      </w:pPr>
      <w:r>
        <w:drawing>
          <wp:inline distT="0" distB="0" distL="114300" distR="114300">
            <wp:extent cx="2577465" cy="2692400"/>
            <wp:effectExtent l="0" t="0" r="1333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17"/>
                    <a:srcRect b="16895"/>
                    <a:stretch>
                      <a:fillRect/>
                    </a:stretch>
                  </pic:blipFill>
                  <pic:spPr>
                    <a:xfrm>
                      <a:off x="0" y="0"/>
                      <a:ext cx="2577465" cy="2692400"/>
                    </a:xfrm>
                    <a:prstGeom prst="rect">
                      <a:avLst/>
                    </a:prstGeom>
                    <a:noFill/>
                    <a:ln>
                      <a:noFill/>
                    </a:ln>
                  </pic:spPr>
                </pic:pic>
              </a:graphicData>
            </a:graphic>
          </wp:inline>
        </w:drawing>
      </w:r>
    </w:p>
    <w:p>
      <w:pPr>
        <w:ind w:firstLine="420"/>
      </w:pPr>
      <w:r>
        <w:rPr>
          <w:rFonts w:hint="eastAsia"/>
        </w:rPr>
        <w:t>另外，如果电脑没有6</w:t>
      </w:r>
      <w:r>
        <w:t>4</w:t>
      </w:r>
      <w:r>
        <w:rPr>
          <w:rFonts w:hint="eastAsia"/>
        </w:rPr>
        <w:t>位，需要选择x</w:t>
      </w:r>
      <w:r>
        <w:t>86</w:t>
      </w:r>
      <w:r>
        <w:rPr>
          <w:rFonts w:hint="eastAsia"/>
        </w:rPr>
        <w:t>编译器的，也请将lib</w:t>
      </w:r>
      <w:r>
        <w:t>\\x86</w:t>
      </w:r>
      <w:r>
        <w:rPr>
          <w:rFonts w:hint="eastAsia"/>
        </w:rPr>
        <w:t>中的3个dll文件（fftw</w:t>
      </w:r>
      <w:r>
        <w:t>3</w:t>
      </w:r>
      <w:r>
        <w:rPr>
          <w:rFonts w:hint="eastAsia"/>
        </w:rPr>
        <w:t>的动态链接库，如下图）</w:t>
      </w:r>
    </w:p>
    <w:p>
      <w:pPr>
        <w:jc w:val="center"/>
      </w:pPr>
      <w:r>
        <w:drawing>
          <wp:inline distT="0" distB="0" distL="0" distR="0">
            <wp:extent cx="4184015" cy="1799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8"/>
                    <a:stretch>
                      <a:fillRect/>
                    </a:stretch>
                  </pic:blipFill>
                  <pic:spPr>
                    <a:xfrm>
                      <a:off x="0" y="0"/>
                      <a:ext cx="4184384" cy="1800000"/>
                    </a:xfrm>
                    <a:prstGeom prst="rect">
                      <a:avLst/>
                    </a:prstGeom>
                  </pic:spPr>
                </pic:pic>
              </a:graphicData>
            </a:graphic>
          </wp:inline>
        </w:drawing>
      </w:r>
    </w:p>
    <w:p>
      <w:r>
        <w:rPr>
          <w:rFonts w:hint="eastAsia"/>
        </w:rPr>
        <w:t>复制黏贴，替换项目文件中的：</w:t>
      </w:r>
    </w:p>
    <w:p>
      <w:pPr>
        <w:jc w:val="center"/>
      </w:pPr>
      <w:r>
        <w:drawing>
          <wp:inline distT="0" distB="0" distL="0" distR="0">
            <wp:extent cx="4000500" cy="2519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stretch>
                      <a:fillRect/>
                    </a:stretch>
                  </pic:blipFill>
                  <pic:spPr>
                    <a:xfrm>
                      <a:off x="0" y="0"/>
                      <a:ext cx="4000597" cy="2520000"/>
                    </a:xfrm>
                    <a:prstGeom prst="rect">
                      <a:avLst/>
                    </a:prstGeom>
                  </pic:spPr>
                </pic:pic>
              </a:graphicData>
            </a:graphic>
          </wp:inline>
        </w:drawing>
      </w:r>
    </w:p>
    <w:p>
      <w:pPr>
        <w:ind w:firstLine="420"/>
      </w:pPr>
      <w:r>
        <w:rPr>
          <w:rFonts w:hint="eastAsia"/>
        </w:rPr>
        <w:t>然后就可以正常使用visual</w:t>
      </w:r>
      <w:r>
        <w:t xml:space="preserve"> </w:t>
      </w:r>
      <w:r>
        <w:rPr>
          <w:rFonts w:hint="eastAsia"/>
        </w:rPr>
        <w:t>studio软件中的x</w:t>
      </w:r>
      <w:r>
        <w:t>86</w:t>
      </w:r>
      <w:r>
        <w:rPr>
          <w:rFonts w:hint="eastAsia"/>
        </w:rPr>
        <w:t>编译器编译并运行该程序。</w:t>
      </w:r>
    </w:p>
    <w:p>
      <w:pPr>
        <w:pStyle w:val="3"/>
        <w:numPr>
          <w:ilvl w:val="1"/>
          <w:numId w:val="1"/>
        </w:numPr>
      </w:pPr>
      <w:bookmarkStart w:id="19" w:name="_Toc105681269"/>
      <w:bookmarkStart w:id="20" w:name="_Toc2292"/>
      <w:r>
        <w:rPr>
          <w:rFonts w:hint="eastAsia"/>
        </w:rPr>
        <w:t>MID</w:t>
      </w:r>
      <w:r>
        <w:t>-MESO</w:t>
      </w:r>
      <w:r>
        <w:rPr>
          <w:rFonts w:hint="eastAsia"/>
        </w:rPr>
        <w:t>在linux下的安装</w:t>
      </w:r>
      <w:bookmarkEnd w:id="19"/>
      <w:bookmarkEnd w:id="20"/>
    </w:p>
    <w:p>
      <w:pPr>
        <w:ind w:firstLine="420"/>
      </w:pPr>
      <w:r>
        <w:rPr>
          <w:rFonts w:hint="eastAsia"/>
        </w:rPr>
        <w:t>将MID-MESO软件包解压到文件夹中，在命令行中定位到该文件夹（注：仅解压出的文件是必须的，其他都不是必须的，这里以windows10的子系统ubuntu为例）</w:t>
      </w:r>
    </w:p>
    <w:p>
      <w:pPr>
        <w:jc w:val="center"/>
      </w:pPr>
      <w:r>
        <w:drawing>
          <wp:inline distT="0" distB="0" distL="114300" distR="114300">
            <wp:extent cx="3950335" cy="1800225"/>
            <wp:effectExtent l="0" t="0" r="12065" b="952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0"/>
                    <a:stretch>
                      <a:fillRect/>
                    </a:stretch>
                  </pic:blipFill>
                  <pic:spPr>
                    <a:xfrm>
                      <a:off x="0" y="0"/>
                      <a:ext cx="3950335" cy="1800225"/>
                    </a:xfrm>
                    <a:prstGeom prst="rect">
                      <a:avLst/>
                    </a:prstGeom>
                    <a:noFill/>
                    <a:ln>
                      <a:noFill/>
                    </a:ln>
                  </pic:spPr>
                </pic:pic>
              </a:graphicData>
            </a:graphic>
          </wp:inline>
        </w:drawing>
      </w:r>
    </w:p>
    <w:p>
      <w:pPr>
        <w:ind w:firstLine="420"/>
      </w:pPr>
      <w:r>
        <w:rPr>
          <w:rFonts w:hint="eastAsia"/>
        </w:rPr>
        <w:t>随意访问一个runfile.cpp文件，以benchmark\\1_build_ellipse为例</w:t>
      </w:r>
    </w:p>
    <w:p>
      <w:pPr>
        <w:jc w:val="center"/>
      </w:pPr>
      <w:r>
        <w:drawing>
          <wp:inline distT="0" distB="0" distL="114300" distR="114300">
            <wp:extent cx="4716780" cy="828040"/>
            <wp:effectExtent l="0" t="0" r="7620" b="1016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21"/>
                    <a:stretch>
                      <a:fillRect/>
                    </a:stretch>
                  </pic:blipFill>
                  <pic:spPr>
                    <a:xfrm>
                      <a:off x="0" y="0"/>
                      <a:ext cx="4716780" cy="828040"/>
                    </a:xfrm>
                    <a:prstGeom prst="rect">
                      <a:avLst/>
                    </a:prstGeom>
                    <a:noFill/>
                    <a:ln>
                      <a:noFill/>
                    </a:ln>
                  </pic:spPr>
                </pic:pic>
              </a:graphicData>
            </a:graphic>
          </wp:inline>
        </w:drawing>
      </w:r>
    </w:p>
    <w:p>
      <w:pPr>
        <w:ind w:firstLine="420"/>
      </w:pPr>
      <w:r>
        <w:rPr>
          <w:rFonts w:hint="eastAsia"/>
        </w:rPr>
        <w:t>运行compile.sh实现对runfile.cpp的编译</w:t>
      </w:r>
    </w:p>
    <w:p>
      <w:pPr>
        <w:ind w:firstLine="420"/>
        <w:jc w:val="center"/>
      </w:pPr>
      <w:r>
        <w:drawing>
          <wp:inline distT="0" distB="0" distL="114300" distR="114300">
            <wp:extent cx="4900930" cy="1151890"/>
            <wp:effectExtent l="0" t="0" r="13970" b="1016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2"/>
                    <a:stretch>
                      <a:fillRect/>
                    </a:stretch>
                  </pic:blipFill>
                  <pic:spPr>
                    <a:xfrm>
                      <a:off x="0" y="0"/>
                      <a:ext cx="4900930" cy="1151890"/>
                    </a:xfrm>
                    <a:prstGeom prst="rect">
                      <a:avLst/>
                    </a:prstGeom>
                    <a:noFill/>
                    <a:ln>
                      <a:noFill/>
                    </a:ln>
                  </pic:spPr>
                </pic:pic>
              </a:graphicData>
            </a:graphic>
          </wp:inline>
        </w:drawing>
      </w:r>
    </w:p>
    <w:p>
      <w:pPr>
        <w:ind w:firstLine="420"/>
      </w:pPr>
      <w:r>
        <w:rPr>
          <w:rFonts w:hint="eastAsia"/>
        </w:rPr>
        <w:t>生成的run_file文件为编译好的运行文件，可以直接运行或者提交到服务器的任务列表运行。</w:t>
      </w:r>
    </w:p>
    <w:p>
      <w:pPr>
        <w:pStyle w:val="3"/>
        <w:numPr>
          <w:ilvl w:val="1"/>
          <w:numId w:val="1"/>
        </w:numPr>
      </w:pPr>
      <w:bookmarkStart w:id="21" w:name="_Toc105681270"/>
      <w:bookmarkStart w:id="22" w:name="_Toc3990"/>
      <w:r>
        <w:rPr>
          <w:rFonts w:hint="eastAsia"/>
        </w:rPr>
        <w:t>开始一个简单的模拟</w:t>
      </w:r>
      <w:bookmarkEnd w:id="21"/>
      <w:bookmarkEnd w:id="22"/>
    </w:p>
    <w:p>
      <w:pPr>
        <w:ind w:firstLine="420"/>
      </w:pPr>
      <w:r>
        <w:rPr>
          <w:rFonts w:hint="eastAsia"/>
        </w:rPr>
        <w:t>对于一个基本的模拟，仅需要编写runfile.cpp文件（暂不考虑数据库文件的编写）。runfile.cpp文件基本可以分为两部分内容：information类的基本设置、main函数编写。在setting(</w:t>
      </w:r>
      <w:r>
        <w:t>)</w:t>
      </w:r>
      <w:r>
        <w:rPr>
          <w:rFonts w:hint="eastAsia"/>
        </w:rPr>
        <w:t>函数中实例化的information类的变量会在函数main函数中被读取，使用者设置的参数也因此能够被MID-MESO所调用。</w:t>
      </w:r>
    </w:p>
    <w:p>
      <w:pPr>
        <w:ind w:firstLine="420"/>
      </w:pPr>
      <w:r>
        <w:rPr>
          <w:rFonts w:hint="eastAsia"/>
        </w:rPr>
        <w:t>Information类参数众多，详细可自己打开include\baseTools\InfoTools.h和include\modules\Information.h查看内部的参数、默认值及information类中的一些辅助函数。</w:t>
      </w:r>
    </w:p>
    <w:p>
      <w:pPr>
        <w:pStyle w:val="4"/>
        <w:numPr>
          <w:ilvl w:val="2"/>
          <w:numId w:val="1"/>
        </w:numPr>
      </w:pPr>
      <w:bookmarkStart w:id="23" w:name="_Toc14466"/>
      <w:bookmarkStart w:id="24" w:name="_Toc105681271"/>
      <w:r>
        <w:rPr>
          <w:rFonts w:hint="eastAsia"/>
        </w:rPr>
        <w:t>基本</w:t>
      </w:r>
      <w:r>
        <w:t>设置</w:t>
      </w:r>
      <w:bookmarkEnd w:id="23"/>
      <w:bookmarkEnd w:id="24"/>
    </w:p>
    <w:p>
      <w:pPr>
        <w:ind w:firstLine="420"/>
      </w:pPr>
      <w:r>
        <w:rPr>
          <w:rFonts w:hint="eastAsia"/>
        </w:rPr>
        <w:t>为了使代码更清晰，我们在pf::Information settings();函数中初始化一个information类的变量，并将它返回以待进一步使用。因此首先我们在settings()函数中实例化一个information类变量inf</w:t>
      </w:r>
    </w:p>
    <w:p>
      <w:pPr>
        <w:ind w:firstLine="420"/>
        <w:rPr>
          <w:u w:val="single"/>
        </w:rPr>
      </w:pPr>
      <w:r>
        <w:rPr>
          <w:u w:val="single"/>
        </w:rPr>
        <w:t>pf::Information inf;</w:t>
      </w:r>
    </w:p>
    <w:p>
      <w:pPr>
        <w:ind w:firstLine="420"/>
        <w:rPr>
          <w:u w:val="single"/>
        </w:rPr>
      </w:pPr>
      <w:r>
        <w:rPr>
          <w:rFonts w:hint="eastAsia"/>
        </w:rPr>
        <w:t>然后我们就可以修改它内部各属性的值</w:t>
      </w:r>
    </w:p>
    <w:p>
      <w:pPr>
        <w:ind w:firstLine="420"/>
        <w:rPr>
          <w:b/>
          <w:bCs/>
        </w:rPr>
      </w:pPr>
      <w:r>
        <w:rPr>
          <w:rFonts w:hint="eastAsia"/>
          <w:b/>
          <w:bCs/>
        </w:rPr>
        <w:t>&lt;1&gt; 模拟域的参数</w:t>
      </w:r>
    </w:p>
    <w:p>
      <w:pPr>
        <w:ind w:firstLine="420"/>
        <w:rPr>
          <w:u w:val="single"/>
        </w:rPr>
      </w:pPr>
      <w:r>
        <w:rPr>
          <w:u w:val="single"/>
        </w:rPr>
        <w:t xml:space="preserve">inf.settings.disperse_settings.Nx = </w:t>
      </w:r>
      <w:r>
        <w:rPr>
          <w:rFonts w:hint="eastAsia"/>
          <w:u w:val="single"/>
        </w:rPr>
        <w:t>1</w:t>
      </w:r>
      <w:r>
        <w:rPr>
          <w:u w:val="single"/>
        </w:rPr>
        <w:t>;</w:t>
      </w:r>
    </w:p>
    <w:p>
      <w:pPr>
        <w:ind w:firstLine="420"/>
        <w:rPr>
          <w:u w:val="single"/>
        </w:rPr>
      </w:pPr>
      <w:r>
        <w:rPr>
          <w:u w:val="single"/>
        </w:rPr>
        <w:t xml:space="preserve">inf.settings.disperse_settings.Ny = </w:t>
      </w:r>
      <w:r>
        <w:rPr>
          <w:rFonts w:hint="eastAsia"/>
          <w:u w:val="single"/>
        </w:rPr>
        <w:t>1</w:t>
      </w:r>
      <w:r>
        <w:rPr>
          <w:u w:val="single"/>
        </w:rPr>
        <w:t>;</w:t>
      </w:r>
    </w:p>
    <w:p>
      <w:pPr>
        <w:ind w:firstLine="420"/>
        <w:rPr>
          <w:u w:val="single"/>
        </w:rPr>
      </w:pPr>
      <w:r>
        <w:rPr>
          <w:u w:val="single"/>
        </w:rPr>
        <w:t>inf.settings.disperse_settings.Nz = 1;</w:t>
      </w:r>
    </w:p>
    <w:p>
      <w:pPr>
        <w:ind w:firstLine="420"/>
      </w:pPr>
      <w:r>
        <w:rPr>
          <w:rFonts w:hint="eastAsia"/>
        </w:rPr>
        <w:t>这里的Nx、Ny、Nz分别表示x、y、z三个方向上网格点的数量。一般而言，一维的模拟需要将Ny、Nz定义为1，二维模拟需要将Nz定义为1，而三维不做限制，这暗合一些程序功能函数的逻辑判断。</w:t>
      </w:r>
    </w:p>
    <w:p>
      <w:pPr>
        <w:ind w:firstLine="420"/>
        <w:rPr>
          <w:u w:val="single"/>
        </w:rPr>
      </w:pPr>
      <w:r>
        <w:rPr>
          <w:rFonts w:hint="eastAsia"/>
          <w:u w:val="single"/>
        </w:rPr>
        <w:t>inf.settings.disperse_settings.dx = 1.0;</w:t>
      </w:r>
    </w:p>
    <w:p>
      <w:pPr>
        <w:ind w:firstLine="420"/>
      </w:pPr>
      <w:r>
        <w:rPr>
          <w:rFonts w:hint="eastAsia"/>
        </w:rPr>
        <w:t>这里的dx为模拟域内单个网格在x、y、z方向上的大小，MID</w:t>
      </w:r>
      <w:r>
        <w:t>-MESO</w:t>
      </w:r>
      <w:r>
        <w:rPr>
          <w:rFonts w:hint="eastAsia"/>
        </w:rPr>
        <w:t>中采用正方体网格，也因此模拟域的在x、y、z方向上的大小分别为</w:t>
      </w:r>
      <w:r>
        <w:t>Nx</w:t>
      </w:r>
      <w:r>
        <w:rPr>
          <w:rFonts w:hint="eastAsia"/>
        </w:rPr>
        <w:t>·dx、</w:t>
      </w:r>
      <w:r>
        <w:t>N</w:t>
      </w:r>
      <w:r>
        <w:rPr>
          <w:rFonts w:hint="eastAsia"/>
        </w:rPr>
        <w:t>y·dx、</w:t>
      </w:r>
      <w:r>
        <w:t>N</w:t>
      </w:r>
      <w:r>
        <w:rPr>
          <w:rFonts w:hint="eastAsia"/>
        </w:rPr>
        <w:t>z·dx。</w:t>
      </w:r>
    </w:p>
    <w:p>
      <w:pPr>
        <w:ind w:firstLine="420"/>
        <w:rPr>
          <w:b/>
          <w:bCs/>
        </w:rPr>
      </w:pPr>
      <w:r>
        <w:rPr>
          <w:rFonts w:hint="eastAsia"/>
          <w:b/>
          <w:bCs/>
        </w:rPr>
        <w:t>&lt;2&gt; 模拟的时间参数</w:t>
      </w:r>
    </w:p>
    <w:p>
      <w:pPr>
        <w:ind w:firstLine="420"/>
        <w:rPr>
          <w:u w:val="single"/>
        </w:rPr>
      </w:pPr>
      <w:r>
        <w:rPr>
          <w:u w:val="single"/>
        </w:rPr>
        <w:t>inf.settings.disperse_settings.begin_step = 0;</w:t>
      </w:r>
    </w:p>
    <w:p>
      <w:pPr>
        <w:ind w:firstLine="420"/>
        <w:rPr>
          <w:u w:val="single"/>
        </w:rPr>
      </w:pPr>
      <w:r>
        <w:rPr>
          <w:u w:val="single"/>
        </w:rPr>
        <w:t>inf.settings.disperse_settings.end_step = 0;</w:t>
      </w:r>
    </w:p>
    <w:p>
      <w:pPr>
        <w:ind w:firstLine="420"/>
        <w:rPr>
          <w:u w:val="single"/>
        </w:rPr>
      </w:pPr>
      <w:r>
        <w:rPr>
          <w:u w:val="single"/>
        </w:rPr>
        <w:t xml:space="preserve">inf.settings.disperse_settings.dt = </w:t>
      </w:r>
      <w:r>
        <w:rPr>
          <w:rFonts w:hint="eastAsia"/>
          <w:u w:val="single"/>
        </w:rPr>
        <w:t>1.0</w:t>
      </w:r>
      <w:r>
        <w:rPr>
          <w:u w:val="single"/>
        </w:rPr>
        <w:t>;</w:t>
      </w:r>
    </w:p>
    <w:p>
      <w:pPr>
        <w:ind w:firstLine="420"/>
      </w:pPr>
      <w:r>
        <w:rPr>
          <w:rFonts w:hint="eastAsia"/>
        </w:rPr>
        <w:t>这里的</w:t>
      </w:r>
      <w:r>
        <w:t>begin_step</w:t>
      </w:r>
      <w:r>
        <w:rPr>
          <w:rFonts w:hint="eastAsia"/>
        </w:rPr>
        <w:t>与</w:t>
      </w:r>
      <w:r>
        <w:t>end_step</w:t>
      </w:r>
      <w:r>
        <w:rPr>
          <w:rFonts w:hint="eastAsia"/>
        </w:rPr>
        <w:t>分别为模拟的开始时间步和模拟的结束时间步，而</w:t>
      </w:r>
      <w:r>
        <w:t>dt</w:t>
      </w:r>
      <w:r>
        <w:rPr>
          <w:rFonts w:hint="eastAsia"/>
        </w:rPr>
        <w:t>为时间步的步长。</w:t>
      </w:r>
    </w:p>
    <w:p>
      <w:pPr>
        <w:ind w:firstLine="420"/>
        <w:rPr>
          <w:b/>
          <w:bCs/>
        </w:rPr>
      </w:pPr>
      <w:r>
        <w:rPr>
          <w:rFonts w:hint="eastAsia"/>
          <w:b/>
          <w:bCs/>
        </w:rPr>
        <w:t>&lt;3&gt; 网格的边界条件</w:t>
      </w:r>
    </w:p>
    <w:p>
      <w:pPr>
        <w:ind w:firstLine="420"/>
        <w:rPr>
          <w:u w:val="single"/>
        </w:rPr>
      </w:pPr>
      <w:r>
        <w:rPr>
          <w:u w:val="single"/>
        </w:rPr>
        <w:t>inf.settings.disperse_settings.x_bc = BoundaryCondition::PERIODIC;</w:t>
      </w:r>
    </w:p>
    <w:p>
      <w:pPr>
        <w:ind w:firstLine="420"/>
        <w:rPr>
          <w:u w:val="single"/>
        </w:rPr>
      </w:pPr>
      <w:r>
        <w:rPr>
          <w:u w:val="single"/>
        </w:rPr>
        <w:t>inf.settings.disperse_settings.y_bc = BoundaryCondition::PERIODIC;</w:t>
      </w:r>
    </w:p>
    <w:p>
      <w:pPr>
        <w:ind w:firstLine="420"/>
        <w:rPr>
          <w:u w:val="single"/>
        </w:rPr>
      </w:pPr>
      <w:r>
        <w:rPr>
          <w:u w:val="single"/>
        </w:rPr>
        <w:t>inf.settings.disperse_settings.z_bc = BoundaryCondition::PERIODIC;</w:t>
      </w:r>
    </w:p>
    <w:p>
      <w:pPr>
        <w:ind w:firstLine="420"/>
      </w:pPr>
      <w:r>
        <w:rPr>
          <w:rFonts w:hint="eastAsia"/>
        </w:rPr>
        <w:t>这里三个参数分别控制x、y、z三个方向上的边界情况。其中</w:t>
      </w:r>
      <w:r>
        <w:t>BoundaryCondition</w:t>
      </w:r>
      <w:r>
        <w:rPr>
          <w:rFonts w:hint="eastAsia"/>
        </w:rPr>
        <w:t>这个enum类型含有三个可选的flag（ADIABATIC、FIXED、</w:t>
      </w:r>
      <w:r>
        <w:rPr>
          <w:u w:val="single"/>
        </w:rPr>
        <w:t>PERIODIC</w:t>
      </w:r>
      <w:r>
        <w:rPr>
          <w:rFonts w:hint="eastAsia"/>
        </w:rPr>
        <w:t>）</w:t>
      </w:r>
    </w:p>
    <w:p>
      <w:pPr>
        <w:jc w:val="center"/>
      </w:pPr>
      <w:r>
        <w:drawing>
          <wp:inline distT="0" distB="0" distL="114300" distR="114300">
            <wp:extent cx="5013960" cy="1619885"/>
            <wp:effectExtent l="0" t="0" r="15240" b="18415"/>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23"/>
                    <a:stretch>
                      <a:fillRect/>
                    </a:stretch>
                  </pic:blipFill>
                  <pic:spPr>
                    <a:xfrm>
                      <a:off x="0" y="0"/>
                      <a:ext cx="5013960" cy="1619885"/>
                    </a:xfrm>
                    <a:prstGeom prst="rect">
                      <a:avLst/>
                    </a:prstGeom>
                    <a:noFill/>
                    <a:ln>
                      <a:noFill/>
                    </a:ln>
                  </pic:spPr>
                </pic:pic>
              </a:graphicData>
            </a:graphic>
          </wp:inline>
        </w:drawing>
      </w:r>
    </w:p>
    <w:p>
      <w:pPr>
        <w:ind w:firstLine="420"/>
      </w:pPr>
      <w:r>
        <w:rPr>
          <w:rFonts w:hint="eastAsia"/>
        </w:rPr>
        <w:t>分别代表了绝热边界、固定边界、周期边界。其中绝热边界、周期边界直接就可以定义，无需其他设置补充；而固定边界条件，需进一步定义边界上各个点固定数值</w:t>
      </w:r>
    </w:p>
    <w:p>
      <w:pPr>
        <w:ind w:firstLine="420"/>
        <w:rPr>
          <w:u w:val="single"/>
        </w:rPr>
      </w:pPr>
      <w:r>
        <w:rPr>
          <w:u w:val="single"/>
        </w:rPr>
        <w:t>inf.settings.details_settings.MPF_FixedBoundaryCondition</w:t>
      </w:r>
      <w:r>
        <w:rPr>
          <w:rFonts w:hint="eastAsia"/>
          <w:u w:val="single"/>
        </w:rPr>
        <w:t>.push(XXXX)</w:t>
      </w:r>
      <w:r>
        <w:rPr>
          <w:u w:val="single"/>
        </w:rPr>
        <w:t>;</w:t>
      </w:r>
    </w:p>
    <w:p>
      <w:pPr>
        <w:ind w:firstLine="420"/>
        <w:rPr>
          <w:b/>
          <w:bCs/>
        </w:rPr>
      </w:pPr>
      <w:r>
        <w:rPr>
          <w:rFonts w:hint="eastAsia"/>
          <w:b/>
          <w:bCs/>
        </w:rPr>
        <w:t>&lt;4&gt; .dat文件的生成和程序的再启动</w:t>
      </w:r>
    </w:p>
    <w:p>
      <w:pPr>
        <w:ind w:firstLine="420"/>
      </w:pPr>
      <w:r>
        <w:rPr>
          <w:rFonts w:hint="eastAsia"/>
        </w:rPr>
        <w:t>MID_MESO软件通过将模拟域中各相的相分数、相浓度进行输出为二进制data文件，然后通过读取data文件复现相分数与相浓度的方式来保存一个模拟，和在已有模拟的基础上启动一个新的模拟。</w:t>
      </w:r>
    </w:p>
    <w:p>
      <w:pPr>
        <w:ind w:firstLine="420"/>
        <w:rPr>
          <w:u w:val="single"/>
        </w:rPr>
      </w:pPr>
      <w:r>
        <w:rPr>
          <w:rFonts w:hint="eastAsia"/>
          <w:u w:val="single"/>
        </w:rPr>
        <w:t>inf.settings.file_settings.</w:t>
      </w:r>
      <w:bookmarkStart w:id="25" w:name="OLE_LINK5"/>
      <w:r>
        <w:rPr>
          <w:rFonts w:hint="eastAsia"/>
          <w:u w:val="single"/>
        </w:rPr>
        <w:t>is_write_datafile</w:t>
      </w:r>
      <w:bookmarkEnd w:id="25"/>
      <w:r>
        <w:rPr>
          <w:rFonts w:hint="eastAsia"/>
          <w:u w:val="single"/>
        </w:rPr>
        <w:t xml:space="preserve"> = true;</w:t>
      </w:r>
    </w:p>
    <w:p>
      <w:pPr>
        <w:ind w:firstLine="420"/>
        <w:rPr>
          <w:u w:val="single"/>
        </w:rPr>
      </w:pPr>
      <w:r>
        <w:rPr>
          <w:rFonts w:hint="eastAsia"/>
          <w:u w:val="single"/>
        </w:rPr>
        <w:t>inf.settings.file_settings.dataFile_output_step = 1;</w:t>
      </w:r>
    </w:p>
    <w:p>
      <w:pPr>
        <w:ind w:firstLine="420"/>
        <w:rPr>
          <w:u w:val="single"/>
        </w:rPr>
      </w:pPr>
      <w:r>
        <w:rPr>
          <w:rFonts w:hint="eastAsia"/>
          <w:u w:val="single"/>
        </w:rPr>
        <w:t>inf.settings.file_settings.data_file_name = "DATA";</w:t>
      </w:r>
    </w:p>
    <w:p>
      <w:pPr>
        <w:ind w:firstLine="420"/>
      </w:pPr>
      <w:r>
        <w:rPr>
          <w:rFonts w:hint="eastAsia"/>
        </w:rPr>
        <w:t>一般而言程序会在退出时输出一个结束的data文件，is_write_datafile设置则启动在程序运行过程中输出data文件，dataFile_output_step设置为程序每隔多少时间步输出一个data文件，data_file_name设置为输出的data文件公有的文件名。</w:t>
      </w:r>
    </w:p>
    <w:p>
      <w:pPr>
        <w:ind w:firstLine="420"/>
        <w:rPr>
          <w:u w:val="single"/>
        </w:rPr>
      </w:pPr>
      <w:r>
        <w:rPr>
          <w:u w:val="single"/>
        </w:rPr>
        <w:t>inf.settings.file_settings.is_init_byDatafile = false;</w:t>
      </w:r>
    </w:p>
    <w:p>
      <w:pPr>
        <w:ind w:firstLine="420"/>
        <w:rPr>
          <w:u w:val="single"/>
        </w:rPr>
      </w:pPr>
      <w:r>
        <w:rPr>
          <w:u w:val="single"/>
        </w:rPr>
        <w:t>inf.settings.file_settings.is_Datafile_init_by_path = false;</w:t>
      </w:r>
    </w:p>
    <w:p>
      <w:pPr>
        <w:ind w:firstLine="420"/>
      </w:pPr>
      <w:r>
        <w:rPr>
          <w:u w:val="single"/>
        </w:rPr>
        <w:t>inf.settings.file_settings.restart_datafile_path = "";</w:t>
      </w:r>
    </w:p>
    <w:p>
      <w:pPr>
        <w:ind w:firstLine="420"/>
      </w:pPr>
      <w:r>
        <w:rPr>
          <w:rFonts w:hint="eastAsia"/>
        </w:rPr>
        <w:t>以上三行代码控制data文件的读取，其中is_init_byDatafile设置是否以data文件启动一个模拟，is_Datafile_init_by_path为是否通过写data文件地址的方式来启动一个模拟，这里在windows下可以选false，从而在程序初始化过程中会弹出选框，可以可视化地在win系统提供的文件资源管理器选择目标data文件，而在linux下只能选择true，然后进一步在</w:t>
      </w:r>
      <w:r>
        <w:t>restart_datafile_path</w:t>
      </w:r>
      <w:r>
        <w:rPr>
          <w:rFonts w:hint="eastAsia"/>
        </w:rPr>
        <w:t>中定义data文件的路径。</w:t>
      </w:r>
    </w:p>
    <w:p>
      <w:pPr>
        <w:ind w:firstLine="420"/>
        <w:rPr>
          <w:b/>
          <w:bCs/>
        </w:rPr>
      </w:pPr>
      <w:r>
        <w:rPr>
          <w:rFonts w:hint="eastAsia"/>
          <w:b/>
          <w:bCs/>
        </w:rPr>
        <w:t>&lt;5&gt; 输出的设置</w:t>
      </w:r>
    </w:p>
    <w:p>
      <w:pPr>
        <w:ind w:firstLine="420"/>
        <w:rPr>
          <w:u w:val="single"/>
        </w:rPr>
      </w:pPr>
      <w:r>
        <w:rPr>
          <w:u w:val="single"/>
        </w:rPr>
        <w:t>inf.settings.file_settings.working_folder_path = CPP_FILE_PATH + "data";</w:t>
      </w:r>
    </w:p>
    <w:p>
      <w:pPr>
        <w:ind w:firstLine="420"/>
        <w:rPr>
          <w:u w:val="single"/>
        </w:rPr>
      </w:pPr>
      <w:r>
        <w:rPr>
          <w:u w:val="single"/>
        </w:rPr>
        <w:t>inf.settings.file_settings.file_output_step = 1;</w:t>
      </w:r>
    </w:p>
    <w:p>
      <w:pPr>
        <w:ind w:firstLine="420"/>
        <w:rPr>
          <w:u w:val="single"/>
        </w:rPr>
      </w:pPr>
      <w:r>
        <w:rPr>
          <w:u w:val="single"/>
        </w:rPr>
        <w:t>inf.settings.file_settings.screen_output_step = 1;</w:t>
      </w:r>
    </w:p>
    <w:p>
      <w:pPr>
        <w:ind w:firstLine="420"/>
        <w:rPr>
          <w:u w:val="single"/>
        </w:rPr>
      </w:pPr>
      <w:r>
        <w:rPr>
          <w:u w:val="single"/>
        </w:rPr>
        <w:t>inf.settings.file_settings.log_file_name = "log";</w:t>
      </w:r>
    </w:p>
    <w:p>
      <w:pPr>
        <w:ind w:firstLine="420"/>
      </w:pPr>
      <w:r>
        <w:rPr>
          <w:rFonts w:hint="eastAsia"/>
        </w:rPr>
        <w:t>以上4个参数控制程序的基本输出，</w:t>
      </w:r>
      <w:r>
        <w:t>working_folder_path</w:t>
      </w:r>
      <w:r>
        <w:rPr>
          <w:rFonts w:hint="eastAsia"/>
        </w:rPr>
        <w:t>为工作文件夹，是所有输出文件的存放地，</w:t>
      </w:r>
      <w:r>
        <w:t>file_output_step</w:t>
      </w:r>
      <w:r>
        <w:rPr>
          <w:rFonts w:hint="eastAsia"/>
        </w:rPr>
        <w:t>控制每隔多少时间步输出vts文件，</w:t>
      </w:r>
      <w:r>
        <w:t>screen_output_step</w:t>
      </w:r>
      <w:r>
        <w:rPr>
          <w:rFonts w:hint="eastAsia"/>
        </w:rPr>
        <w:t>控制每隔多少时间步统计一次相、浓度、能量等信息，并在控制台上输出日志，</w:t>
      </w:r>
      <w:r>
        <w:t>log_file_name</w:t>
      </w:r>
      <w:r>
        <w:rPr>
          <w:rFonts w:hint="eastAsia"/>
        </w:rPr>
        <w:t>为日志文件的文件名。</w:t>
      </w:r>
    </w:p>
    <w:p>
      <w:pPr>
        <w:ind w:firstLine="420"/>
      </w:pPr>
      <w:r>
        <w:rPr>
          <w:rFonts w:hint="eastAsia"/>
          <w:b/>
          <w:bCs/>
        </w:rPr>
        <w:t>&lt;6&gt; .vts文件的输出内容的控制</w:t>
      </w:r>
    </w:p>
    <w:p>
      <w:pPr>
        <w:ind w:firstLine="420"/>
        <w:rPr>
          <w:u w:val="single"/>
        </w:rPr>
      </w:pPr>
      <w:r>
        <w:rPr>
          <w:u w:val="single"/>
        </w:rPr>
        <w:t>inf.settings.file_settings.isPhiOutput = false;</w:t>
      </w:r>
    </w:p>
    <w:p>
      <w:pPr>
        <w:ind w:firstLine="420"/>
        <w:rPr>
          <w:u w:val="single"/>
        </w:rPr>
      </w:pPr>
      <w:r>
        <w:rPr>
          <w:u w:val="single"/>
        </w:rPr>
        <w:t>inf.settings.file_settings.isPhaseIndexsOutput = false;</w:t>
      </w:r>
    </w:p>
    <w:p>
      <w:pPr>
        <w:ind w:firstLine="420"/>
        <w:rPr>
          <w:u w:val="single"/>
        </w:rPr>
      </w:pPr>
      <w:r>
        <w:rPr>
          <w:u w:val="single"/>
        </w:rPr>
        <w:t>inf.settings.file_settings.isPhaseFlagsOutput = false;</w:t>
      </w:r>
    </w:p>
    <w:p>
      <w:pPr>
        <w:ind w:firstLine="420"/>
        <w:rPr>
          <w:u w:val="single"/>
        </w:rPr>
      </w:pPr>
      <w:r>
        <w:rPr>
          <w:u w:val="single"/>
        </w:rPr>
        <w:t>inf.settings.file_settings.isPhaseGradientOutput = false;</w:t>
      </w:r>
    </w:p>
    <w:p>
      <w:pPr>
        <w:ind w:firstLine="420"/>
        <w:rPr>
          <w:u w:val="single"/>
        </w:rPr>
      </w:pPr>
      <w:r>
        <w:rPr>
          <w:u w:val="single"/>
        </w:rPr>
        <w:t>inf.settings.file_settings.isPhaseConOutput = false;</w:t>
      </w:r>
    </w:p>
    <w:p>
      <w:pPr>
        <w:ind w:firstLine="420"/>
      </w:pPr>
      <w:r>
        <w:rPr>
          <w:rFonts w:hint="eastAsia"/>
        </w:rPr>
        <w:t>以上参数控制一些基本数据的输出，</w:t>
      </w:r>
      <w:r>
        <w:t>Phi</w:t>
      </w:r>
      <w:r>
        <w:rPr>
          <w:rFonts w:hint="eastAsia"/>
        </w:rPr>
        <w:t>即为各相的相分数，PhaseIndexs为各个晶粒按编码输出，</w:t>
      </w:r>
      <w:r>
        <w:t>PhaseFlags</w:t>
      </w:r>
      <w:r>
        <w:rPr>
          <w:rFonts w:hint="eastAsia"/>
        </w:rPr>
        <w:t>即输出各个晶粒的晶界，</w:t>
      </w:r>
      <w:r>
        <w:t>PhaseGradient</w:t>
      </w:r>
      <w:r>
        <w:rPr>
          <w:rFonts w:hint="eastAsia"/>
        </w:rPr>
        <w:t>为输出各晶粒界面上的法向方向，</w:t>
      </w:r>
      <w:r>
        <w:t>PhaseCon</w:t>
      </w:r>
      <w:r>
        <w:rPr>
          <w:rFonts w:hint="eastAsia"/>
        </w:rPr>
        <w:t>为输出各晶粒的相浓度。</w:t>
      </w:r>
    </w:p>
    <w:p>
      <w:pPr>
        <w:ind w:firstLine="420"/>
        <w:rPr>
          <w:u w:val="single"/>
        </w:rPr>
      </w:pPr>
      <w:r>
        <w:rPr>
          <w:rFonts w:hint="eastAsia"/>
          <w:u w:val="single"/>
        </w:rPr>
        <w:t>inf.settings.file_settings.isInterfaceEnergyOutput = false;</w:t>
      </w:r>
    </w:p>
    <w:p>
      <w:pPr>
        <w:ind w:firstLine="420"/>
        <w:rPr>
          <w:u w:val="single"/>
        </w:rPr>
      </w:pPr>
      <w:r>
        <w:rPr>
          <w:rFonts w:hint="eastAsia"/>
          <w:u w:val="single"/>
        </w:rPr>
        <w:t>inf.settings.file_settings.isDrivingForceOutput = false;</w:t>
      </w:r>
    </w:p>
    <w:p>
      <w:pPr>
        <w:ind w:firstLine="420"/>
        <w:rPr>
          <w:u w:val="single"/>
        </w:rPr>
      </w:pPr>
      <w:r>
        <w:rPr>
          <w:rFonts w:hint="eastAsia"/>
          <w:u w:val="single"/>
        </w:rPr>
        <w:t>inf.settings.file_settings.isChemicalPotentialDivisionOutput = false;</w:t>
      </w:r>
    </w:p>
    <w:p>
      <w:pPr>
        <w:ind w:firstLine="420"/>
        <w:rPr>
          <w:u w:val="single"/>
        </w:rPr>
      </w:pPr>
      <w:r>
        <w:rPr>
          <w:rFonts w:hint="eastAsia"/>
          <w:u w:val="single"/>
        </w:rPr>
        <w:t>inf.settings.file_settings.isEnergyDensityOutput = false;</w:t>
      </w:r>
    </w:p>
    <w:p>
      <w:pPr>
        <w:ind w:firstLine="420"/>
      </w:pPr>
      <w:r>
        <w:rPr>
          <w:rFonts w:hint="eastAsia"/>
        </w:rPr>
        <w:t>以上参数控制一些能量数据的输出，InterfaceEnergy对应</w:t>
      </w:r>
    </w:p>
    <w:p>
      <w:pPr>
        <w:ind w:firstLine="420"/>
        <w:rPr>
          <w:rFonts w:hAnsi="Cambria Math"/>
        </w:rPr>
      </w:pPr>
      <m:oMathPara>
        <m:oMath>
          <m:d>
            <m:dPr>
              <m:ctrlPr>
                <w:rPr>
                  <w:rFonts w:ascii="Cambria Math" w:hAnsi="Cambria Math"/>
                  <w:iCs/>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Cs/>
                </w:rPr>
              </m:ctrlPr>
            </m:e>
          </m:d>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int</m:t>
              </m:r>
              <m:ctrlPr>
                <w:rPr>
                  <w:rFonts w:ascii="Cambria Math" w:hAnsi="Cambria Math"/>
                  <w:i/>
                </w:rPr>
              </m:ctrlPr>
            </m:sup>
          </m:sSup>
        </m:oMath>
      </m:oMathPara>
    </w:p>
    <w:p>
      <w:pPr>
        <w:ind w:firstLine="420"/>
      </w:pPr>
      <w:r>
        <w:rPr>
          <w:rFonts w:hint="eastAsia"/>
        </w:rPr>
        <w:t>DrivingForce对应</w:t>
      </w:r>
    </w:p>
    <w:p>
      <w:pPr>
        <w:ind w:firstLine="420"/>
        <w:rPr>
          <w:rFonts w:hAnsi="Cambria Math"/>
        </w:rPr>
      </w:pPr>
      <m:oMathPara>
        <m:oMath>
          <m:d>
            <m:dPr>
              <m:ctrlPr>
                <w:rPr>
                  <w:rFonts w:ascii="Cambria Math" w:hAnsi="Cambria Math"/>
                  <w:iCs/>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Cs/>
                </w:rPr>
              </m:ctrlPr>
            </m:e>
          </m:d>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bulk</m:t>
              </m:r>
              <m:ctrlPr>
                <w:rPr>
                  <w:rFonts w:ascii="Cambria Math" w:hAnsi="Cambria Math"/>
                  <w:i/>
                </w:rPr>
              </m:ctrlPr>
            </m:sup>
          </m:sSup>
        </m:oMath>
      </m:oMathPara>
    </w:p>
    <w:p>
      <w:pPr>
        <w:ind w:firstLine="420"/>
      </w:pPr>
      <w:r>
        <w:rPr>
          <w:rFonts w:hint="eastAsia"/>
        </w:rPr>
        <w:t>ChemicalPotentialDivision对应</w:t>
      </w:r>
    </w:p>
    <w:p>
      <w:pPr>
        <w:ind w:firstLine="420"/>
        <w:rPr>
          <w:rFonts w:hAnsi="Cambria Math"/>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tℎermo</m:t>
              </m:r>
              <m:ctrlPr>
                <w:rPr>
                  <w:rFonts w:ascii="Cambria Math" w:hAnsi="Cambria Math"/>
                  <w:i/>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elas</m:t>
              </m:r>
              <m:ctrlPr>
                <w:rPr>
                  <w:rFonts w:ascii="Cambria Math" w:hAnsi="Cambria Math"/>
                  <w:i/>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elec</m:t>
              </m:r>
              <m:ctrlPr>
                <w:rPr>
                  <w:rFonts w:ascii="Cambria Math" w:hAnsi="Cambria Math"/>
                  <w:i/>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oMath>
      </m:oMathPara>
    </w:p>
    <w:p>
      <w:pPr>
        <w:ind w:firstLine="420"/>
      </w:pPr>
      <w:r>
        <w:rPr>
          <w:rFonts w:hint="eastAsia"/>
        </w:rPr>
        <w:t>EnergyDensity对应</w:t>
      </w:r>
    </w:p>
    <w:p>
      <w:pPr>
        <w:rPr>
          <w:rFonts w:hAnsi="Cambria Math"/>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tℎermo</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elas</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elec</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oMath>
      </m:oMathPara>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inf.settings.file_settings.isTemperatureOutput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inf.settings.file_settings.isElectricFieldOutput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inf.settings.file_settings.isMagneticFieldOutput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inf.settings.file_settings.isMechanicalFieldOutput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w:t>
      </w:r>
      <w:r>
        <w:t xml:space="preserve"> </w:t>
      </w:r>
      <w:r>
        <w:rPr>
          <w:rFonts w:hAnsi="Cambria Math"/>
          <w:color w:val="000000" w:themeColor="text1"/>
          <w:kern w:val="24"/>
          <w:szCs w:val="24"/>
          <w:u w:val="single"/>
        </w:rPr>
        <w:t>isFluidFieldOutput</w:t>
      </w:r>
      <w:r>
        <w:rPr>
          <w:rFonts w:hint="eastAsia" w:hAnsi="Cambria Math"/>
          <w:color w:val="000000" w:themeColor="text1"/>
          <w:kern w:val="24"/>
          <w:szCs w:val="24"/>
          <w:u w:val="single"/>
        </w:rPr>
        <w:t xml:space="preserve"> = false;</w:t>
      </w:r>
    </w:p>
    <w:p>
      <w:pPr>
        <w:ind w:firstLine="420"/>
        <w:rPr>
          <w:rFonts w:hAnsi="Cambria Math"/>
          <w:color w:val="000000" w:themeColor="text1"/>
          <w:kern w:val="24"/>
          <w:szCs w:val="24"/>
        </w:rPr>
      </w:pPr>
      <w:r>
        <w:rPr>
          <w:rFonts w:hint="eastAsia" w:hAnsi="Cambria Math"/>
          <w:color w:val="000000" w:themeColor="text1"/>
          <w:kern w:val="24"/>
          <w:szCs w:val="24"/>
        </w:rPr>
        <w:t>以上参数控制外场数据的输出，分别对应温度场、电场、磁场、力场、流场。</w:t>
      </w:r>
    </w:p>
    <w:p>
      <w:pPr>
        <w:pStyle w:val="4"/>
        <w:numPr>
          <w:ilvl w:val="2"/>
          <w:numId w:val="1"/>
        </w:numPr>
      </w:pPr>
      <w:bookmarkStart w:id="26" w:name="_Toc105681272"/>
      <w:bookmarkStart w:id="27" w:name="_Toc4920"/>
      <w:r>
        <w:rPr>
          <w:rFonts w:hint="eastAsia"/>
        </w:rPr>
        <w:t>main函数编写</w:t>
      </w:r>
      <w:bookmarkEnd w:id="26"/>
      <w:bookmarkEnd w:id="27"/>
    </w:p>
    <w:p>
      <w:pPr>
        <w:ind w:firstLine="420"/>
      </w:pPr>
      <w:r>
        <w:rPr>
          <w:rFonts w:hint="eastAsia"/>
        </w:rPr>
        <w:t>一般情况下，启动一个相场模拟都需要初始化模拟网格和界面能模块等，因此这里给出一个通用的main函数框架：</w:t>
      </w:r>
    </w:p>
    <w:p>
      <w:pPr>
        <w:ind w:firstLine="424" w:firstLineChars="177"/>
        <w:rPr>
          <w:u w:val="single"/>
        </w:rPr>
      </w:pPr>
      <w:r>
        <w:rPr>
          <w:u w:val="single"/>
        </w:rPr>
        <w:t>MPF simulation;</w:t>
      </w:r>
      <w:r>
        <w:rPr>
          <w:u w:val="single"/>
        </w:rPr>
        <w:tab/>
      </w:r>
      <w:r>
        <w:rPr>
          <w:color w:val="C00000"/>
        </w:rPr>
        <w:tab/>
      </w:r>
      <w:r>
        <w:rPr>
          <w:rFonts w:hint="eastAsia"/>
          <w:color w:val="C00000"/>
        </w:rPr>
        <w:t>/</w:t>
      </w:r>
      <w:r>
        <w:rPr>
          <w:color w:val="C00000"/>
        </w:rPr>
        <w:t>/</w:t>
      </w:r>
      <w:r>
        <w:rPr>
          <w:rFonts w:hint="eastAsia"/>
          <w:color w:val="C00000"/>
        </w:rPr>
        <w:t>实例化一个多相场模拟</w:t>
      </w:r>
    </w:p>
    <w:p>
      <w:pPr>
        <w:ind w:firstLine="424" w:firstLineChars="177"/>
        <w:rPr>
          <w:u w:val="single"/>
        </w:rPr>
      </w:pPr>
      <w:r>
        <w:rPr>
          <w:u w:val="single"/>
        </w:rPr>
        <w:t>simulation.init_Modules(settings());</w:t>
      </w:r>
      <w:r>
        <w:rPr>
          <w:color w:val="C00000"/>
        </w:rPr>
        <w:tab/>
      </w:r>
      <w:r>
        <w:rPr>
          <w:rFonts w:hint="eastAsia"/>
          <w:color w:val="C00000"/>
        </w:rPr>
        <w:t>/</w:t>
      </w:r>
      <w:r>
        <w:rPr>
          <w:color w:val="C00000"/>
        </w:rPr>
        <w:t>/</w:t>
      </w:r>
      <w:r>
        <w:rPr>
          <w:rFonts w:hint="eastAsia"/>
          <w:color w:val="C00000"/>
        </w:rPr>
        <w:t>初始化各个模块</w:t>
      </w:r>
    </w:p>
    <w:p>
      <w:pPr>
        <w:ind w:firstLine="424" w:firstLineChars="177"/>
        <w:rPr>
          <w:u w:val="single"/>
        </w:rPr>
      </w:pPr>
      <w:r>
        <w:rPr>
          <w:u w:val="single"/>
        </w:rPr>
        <w:t>simulation.init_SimulationMesh();</w:t>
      </w:r>
      <w:r>
        <w:rPr>
          <w:color w:val="C00000"/>
        </w:rPr>
        <w:tab/>
      </w:r>
      <w:r>
        <w:rPr>
          <w:rFonts w:hint="eastAsia"/>
          <w:color w:val="C00000"/>
        </w:rPr>
        <w:t>/</w:t>
      </w:r>
      <w:r>
        <w:rPr>
          <w:color w:val="C00000"/>
        </w:rPr>
        <w:t>/</w:t>
      </w:r>
      <w:r>
        <w:rPr>
          <w:rFonts w:hint="eastAsia"/>
          <w:color w:val="C00000"/>
        </w:rPr>
        <w:t>初始化模拟网格及内存申请</w:t>
      </w:r>
    </w:p>
    <w:p>
      <w:pPr>
        <w:ind w:firstLine="424" w:firstLineChars="177"/>
        <w:rPr>
          <w:u w:val="single"/>
        </w:rPr>
      </w:pPr>
      <w:r>
        <w:rPr>
          <w:u w:val="single"/>
        </w:rPr>
        <w:t>pf::Set_Disperse&amp; set = simulation.information.settings.disperse_settings;</w:t>
      </w:r>
    </w:p>
    <w:p>
      <w:pPr>
        <w:ind w:firstLine="424" w:firstLineChars="177"/>
        <w:rPr>
          <w:color w:val="C00000"/>
        </w:rPr>
      </w:pPr>
      <w:r>
        <w:tab/>
      </w:r>
      <w:r>
        <w:tab/>
      </w:r>
      <w:r>
        <w:tab/>
      </w:r>
      <w:r>
        <w:tab/>
      </w:r>
      <w:r>
        <w:tab/>
      </w:r>
      <w:r>
        <w:tab/>
      </w:r>
      <w:r>
        <w:tab/>
      </w:r>
      <w:r>
        <w:tab/>
      </w:r>
      <w:r>
        <w:tab/>
      </w:r>
      <w:r>
        <w:rPr>
          <w:color w:val="C00000"/>
        </w:rPr>
        <w:t>//</w:t>
      </w:r>
      <w:r>
        <w:rPr>
          <w:rFonts w:hint="eastAsia"/>
          <w:color w:val="C00000"/>
        </w:rPr>
        <w:t>调用设置信息，用于制造循环</w:t>
      </w:r>
    </w:p>
    <w:p>
      <w:pPr>
        <w:ind w:firstLine="424" w:firstLineChars="177"/>
        <w:rPr>
          <w:u w:val="single"/>
        </w:rPr>
      </w:pPr>
      <w:r>
        <w:rPr>
          <w:u w:val="single"/>
        </w:rPr>
        <w:t>simulation.output_before_loop();</w:t>
      </w:r>
      <w:r>
        <w:rPr>
          <w:u w:val="single"/>
        </w:rPr>
        <w:tab/>
      </w:r>
      <w:r>
        <w:tab/>
      </w:r>
      <w:r>
        <w:rPr>
          <w:color w:val="C00000"/>
        </w:rPr>
        <w:t>//</w:t>
      </w:r>
      <w:r>
        <w:rPr>
          <w:rFonts w:hint="eastAsia"/>
          <w:color w:val="C00000"/>
        </w:rPr>
        <w:t>模拟前预输出</w:t>
      </w:r>
    </w:p>
    <w:p>
      <w:pPr>
        <w:ind w:firstLine="424" w:firstLineChars="177"/>
        <w:rPr>
          <w:u w:val="single"/>
        </w:rPr>
      </w:pPr>
      <w:r>
        <w:rPr>
          <w:u w:val="single"/>
        </w:rPr>
        <w:t>for (int istep = set.begin_step; istep &lt;= set.end_step; istep++) {</w:t>
      </w:r>
    </w:p>
    <w:p>
      <w:pPr>
        <w:ind w:firstLine="424" w:firstLineChars="177"/>
        <w:rPr>
          <w:color w:val="C00000"/>
        </w:rPr>
      </w:pPr>
      <w:r>
        <w:tab/>
      </w:r>
      <w:r>
        <w:tab/>
      </w:r>
      <w:r>
        <w:tab/>
      </w:r>
      <w:r>
        <w:tab/>
      </w:r>
      <w:r>
        <w:tab/>
      </w:r>
      <w:r>
        <w:tab/>
      </w:r>
      <w:r>
        <w:tab/>
      </w:r>
      <w:r>
        <w:tab/>
      </w:r>
      <w:r>
        <w:tab/>
      </w:r>
      <w:r>
        <w:rPr>
          <w:color w:val="C00000"/>
        </w:rPr>
        <w:t>//</w:t>
      </w:r>
      <w:r>
        <w:rPr>
          <w:rFonts w:hint="eastAsia"/>
          <w:color w:val="C00000"/>
        </w:rPr>
        <w:t>程序主循环</w:t>
      </w:r>
    </w:p>
    <w:p>
      <w:pPr>
        <w:ind w:left="415" w:firstLine="424" w:firstLineChars="177"/>
        <w:rPr>
          <w:color w:val="C00000"/>
        </w:rPr>
      </w:pPr>
      <w:r>
        <w:rPr>
          <w:u w:val="single"/>
        </w:rPr>
        <w:t>simulation.information.dynamicCollection.init_each_timeStep(istep, set.dt);</w:t>
      </w:r>
      <w:r>
        <w:rPr>
          <w:color w:val="C00000"/>
        </w:rPr>
        <w:tab/>
      </w:r>
      <w:r>
        <w:rPr>
          <w:color w:val="C00000"/>
        </w:rPr>
        <w:tab/>
      </w:r>
      <w:r>
        <w:rPr>
          <w:color w:val="C00000"/>
        </w:rPr>
        <w:t>//</w:t>
      </w:r>
      <w:r>
        <w:rPr>
          <w:rFonts w:hint="eastAsia"/>
          <w:color w:val="C00000"/>
        </w:rPr>
        <w:t>动态收集数据的初始化，用于辅助各个函数计算</w:t>
      </w:r>
    </w:p>
    <w:p>
      <w:pPr>
        <w:ind w:left="415" w:firstLine="424" w:firstLineChars="177"/>
        <w:rPr>
          <w:u w:val="single"/>
        </w:rPr>
      </w:pPr>
      <w:r>
        <w:rPr>
          <w:u w:val="single"/>
        </w:rPr>
        <w:t>simulation.init_mesh_data(istep);</w:t>
      </w:r>
      <w:r>
        <w:rPr>
          <w:u w:val="single"/>
        </w:rPr>
        <w:tab/>
      </w:r>
      <w:r>
        <w:rPr>
          <w:color w:val="C00000"/>
        </w:rPr>
        <w:tab/>
      </w:r>
      <w:r>
        <w:rPr>
          <w:color w:val="C00000"/>
        </w:rPr>
        <w:t>//</w:t>
      </w:r>
      <w:r>
        <w:rPr>
          <w:rFonts w:hint="eastAsia"/>
          <w:color w:val="C00000"/>
        </w:rPr>
        <w:t>初始化模拟中调用的中间量</w:t>
      </w:r>
    </w:p>
    <w:p>
      <w:pPr>
        <w:ind w:left="415" w:firstLine="424" w:firstLineChars="177"/>
        <w:rPr>
          <w:u w:val="single"/>
        </w:rPr>
      </w:pPr>
      <w:r>
        <w:rPr>
          <w:u w:val="single"/>
        </w:rPr>
        <w:t>… …</w:t>
      </w:r>
      <w:r>
        <w:rPr>
          <w:u w:val="single"/>
        </w:rPr>
        <w:tab/>
      </w:r>
      <w:r>
        <w:rPr>
          <w:color w:val="C00000"/>
        </w:rPr>
        <w:tab/>
      </w:r>
      <w:r>
        <w:rPr>
          <w:color w:val="C00000"/>
        </w:rPr>
        <w:t>//</w:t>
      </w:r>
      <w:r>
        <w:rPr>
          <w:rFonts w:hint="eastAsia"/>
          <w:color w:val="C00000"/>
        </w:rPr>
        <w:t>程序主体</w:t>
      </w:r>
    </w:p>
    <w:p>
      <w:pPr>
        <w:ind w:left="415" w:firstLine="424" w:firstLineChars="177"/>
        <w:rPr>
          <w:u w:val="single"/>
        </w:rPr>
      </w:pPr>
      <w:r>
        <w:rPr>
          <w:u w:val="single"/>
        </w:rPr>
        <w:t>simulation.output_in_loop(istep);</w:t>
      </w:r>
      <w:r>
        <w:rPr>
          <w:color w:val="C00000"/>
        </w:rPr>
        <w:tab/>
      </w:r>
      <w:r>
        <w:rPr>
          <w:color w:val="C00000"/>
        </w:rPr>
        <w:tab/>
      </w:r>
      <w:r>
        <w:rPr>
          <w:color w:val="C00000"/>
        </w:rPr>
        <w:t>//</w:t>
      </w:r>
      <w:r>
        <w:rPr>
          <w:rFonts w:hint="eastAsia"/>
          <w:color w:val="C00000"/>
        </w:rPr>
        <w:t>循环中动态输出</w:t>
      </w:r>
    </w:p>
    <w:p>
      <w:pPr>
        <w:ind w:left="415" w:firstLine="424" w:firstLineChars="177"/>
        <w:rPr>
          <w:u w:val="single"/>
        </w:rPr>
      </w:pPr>
      <w:r>
        <w:rPr>
          <w:u w:val="single"/>
        </w:rPr>
        <w:t>simulation.data_file_write_in_loop(istep);</w:t>
      </w:r>
      <w:r>
        <w:rPr>
          <w:color w:val="C00000"/>
        </w:rPr>
        <w:tab/>
      </w:r>
      <w:r>
        <w:rPr>
          <w:color w:val="C00000"/>
        </w:rPr>
        <w:tab/>
      </w:r>
      <w:r>
        <w:rPr>
          <w:rFonts w:hint="eastAsia"/>
          <w:color w:val="C00000"/>
        </w:rPr>
        <w:t>/</w:t>
      </w:r>
      <w:r>
        <w:rPr>
          <w:color w:val="C00000"/>
        </w:rPr>
        <w:t>/</w:t>
      </w:r>
      <w:r>
        <w:rPr>
          <w:rFonts w:hint="eastAsia"/>
          <w:color w:val="C00000"/>
        </w:rPr>
        <w:t>循环中生成data文件</w:t>
      </w:r>
    </w:p>
    <w:p>
      <w:pPr>
        <w:ind w:firstLine="424" w:firstLineChars="177"/>
        <w:rPr>
          <w:u w:val="single"/>
        </w:rPr>
      </w:pPr>
      <w:r>
        <w:rPr>
          <w:u w:val="single"/>
        </w:rPr>
        <w:t>}</w:t>
      </w:r>
    </w:p>
    <w:p>
      <w:pPr>
        <w:ind w:firstLine="424" w:firstLineChars="177"/>
        <w:rPr>
          <w:u w:val="single"/>
        </w:rPr>
      </w:pPr>
      <w:r>
        <w:rPr>
          <w:u w:val="single"/>
        </w:rPr>
        <w:t>simulation.output_after_loop();</w:t>
      </w:r>
      <w:r>
        <w:rPr>
          <w:color w:val="C00000"/>
        </w:rPr>
        <w:tab/>
      </w:r>
      <w:r>
        <w:rPr>
          <w:color w:val="C00000"/>
        </w:rPr>
        <w:tab/>
      </w:r>
      <w:r>
        <w:rPr>
          <w:rFonts w:hint="eastAsia"/>
          <w:color w:val="C00000"/>
        </w:rPr>
        <w:t>/</w:t>
      </w:r>
      <w:r>
        <w:rPr>
          <w:color w:val="C00000"/>
        </w:rPr>
        <w:t>/</w:t>
      </w:r>
      <w:r>
        <w:rPr>
          <w:rFonts w:hint="eastAsia"/>
          <w:color w:val="C00000"/>
        </w:rPr>
        <w:t>程序结束的总结输出</w:t>
      </w:r>
    </w:p>
    <w:p>
      <w:pPr>
        <w:ind w:firstLine="424" w:firstLineChars="177"/>
        <w:rPr>
          <w:color w:val="C00000"/>
        </w:rPr>
      </w:pPr>
      <w:r>
        <w:rPr>
          <w:u w:val="single"/>
        </w:rPr>
        <w:t>simulation.exit_MPF();</w:t>
      </w:r>
      <w:r>
        <w:rPr>
          <w:color w:val="C00000"/>
        </w:rPr>
        <w:tab/>
      </w:r>
      <w:r>
        <w:rPr>
          <w:color w:val="C00000"/>
        </w:rPr>
        <w:tab/>
      </w:r>
      <w:r>
        <w:rPr>
          <w:rFonts w:hint="eastAsia"/>
          <w:color w:val="C00000"/>
        </w:rPr>
        <w:t>/</w:t>
      </w:r>
      <w:r>
        <w:rPr>
          <w:color w:val="C00000"/>
        </w:rPr>
        <w:t>/</w:t>
      </w:r>
      <w:r>
        <w:rPr>
          <w:rFonts w:hint="eastAsia"/>
          <w:color w:val="C00000"/>
        </w:rPr>
        <w:t>结束时data文件输出及所有内存的释放</w:t>
      </w:r>
    </w:p>
    <w:p>
      <w:pPr>
        <w:ind w:firstLine="424" w:firstLineChars="177"/>
      </w:pPr>
      <w:r>
        <w:rPr>
          <w:rFonts w:hint="eastAsia"/>
        </w:rPr>
        <w:t>以上main函数的框架基本为固定框架，在大多数情况下都可用。而程序主体部分可以填入MPF类或其附带模块中的功能函数（此过程推荐在window系统，使用vs软件辅助完成）：</w:t>
      </w:r>
    </w:p>
    <w:p>
      <w:r>
        <w:drawing>
          <wp:inline distT="0" distB="0" distL="0" distR="0">
            <wp:extent cx="5274310" cy="13328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4310" cy="1332865"/>
                    </a:xfrm>
                    <a:prstGeom prst="rect">
                      <a:avLst/>
                    </a:prstGeom>
                  </pic:spPr>
                </pic:pic>
              </a:graphicData>
            </a:graphic>
          </wp:inline>
        </w:drawing>
      </w:r>
    </w:p>
    <w:p>
      <w:pPr>
        <w:ind w:firstLine="420"/>
      </w:pPr>
      <w:r>
        <w:rPr>
          <w:rFonts w:hint="eastAsia"/>
        </w:rPr>
        <w:t>如上图，vs除了方便的debug功能纠错外，可以辅助函数及变量的编写，而且将鼠标放于函数名上有关于该函数的声明介绍，方便使用者查找该函数和输入适合的参数。下面介绍主循环中可用的功能函数：</w:t>
      </w:r>
    </w:p>
    <w:p>
      <w:pPr>
        <w:ind w:firstLine="420"/>
        <w:rPr>
          <w:b/>
          <w:bCs/>
        </w:rPr>
      </w:pPr>
      <w:r>
        <w:rPr>
          <w:rFonts w:hint="eastAsia"/>
          <w:b/>
          <w:bCs/>
        </w:rPr>
        <w:t>&lt;</w:t>
      </w:r>
      <w:r>
        <w:rPr>
          <w:b/>
          <w:bCs/>
        </w:rPr>
        <w:t>1&gt;</w:t>
      </w:r>
      <w:r>
        <w:rPr>
          <w:rFonts w:hint="eastAsia"/>
          <w:b/>
          <w:bCs/>
        </w:rPr>
        <w:t>核心物理参数计算函数，计算扩散系数、热扩散系数、各相能量密度、相组分扩散势等。</w:t>
      </w:r>
    </w:p>
    <w:p>
      <w:pPr>
        <w:ind w:firstLine="420"/>
        <w:rPr>
          <w:u w:val="single"/>
        </w:rPr>
      </w:pPr>
      <w:r>
        <w:rPr>
          <w:u w:val="single"/>
        </w:rPr>
        <w:t>simulation.prepare_physical_parameters_in_mesh(istep);</w:t>
      </w:r>
    </w:p>
    <w:p>
      <w:pPr>
        <w:ind w:firstLine="420"/>
        <w:rPr>
          <w:b/>
          <w:bCs/>
        </w:rPr>
      </w:pPr>
      <w:r>
        <w:rPr>
          <w:rFonts w:hint="eastAsia"/>
          <w:b/>
          <w:bCs/>
        </w:rPr>
        <w:t>&lt;</w:t>
      </w:r>
      <w:r>
        <w:rPr>
          <w:b/>
          <w:bCs/>
        </w:rPr>
        <w:t>2&gt;</w:t>
      </w:r>
      <w:r>
        <w:rPr>
          <w:rFonts w:hint="eastAsia"/>
          <w:b/>
          <w:bCs/>
        </w:rPr>
        <w:t>演化方程部分，相浓度演化方程、相分数演化方程、温度演化方程</w:t>
      </w:r>
    </w:p>
    <w:p>
      <w:pPr>
        <w:ind w:firstLine="420"/>
        <w:rPr>
          <w:u w:val="single"/>
        </w:rPr>
      </w:pPr>
      <w:r>
        <w:rPr>
          <w:u w:val="single"/>
        </w:rPr>
        <w:t>simulation.evolve_phase_concentration_evolution_equation(istep);</w:t>
      </w:r>
    </w:p>
    <w:p>
      <w:pPr>
        <w:ind w:firstLine="420"/>
        <w:rPr>
          <w:u w:val="single"/>
        </w:rPr>
      </w:pPr>
      <w:r>
        <w:rPr>
          <w:u w:val="single"/>
        </w:rPr>
        <w:t>simulation.evolve_phase_evolution_equation(istep, false);</w:t>
      </w:r>
    </w:p>
    <w:p>
      <w:pPr>
        <w:ind w:firstLine="420"/>
        <w:rPr>
          <w:u w:val="single"/>
        </w:rPr>
      </w:pPr>
      <w:r>
        <w:rPr>
          <w:u w:val="single"/>
        </w:rPr>
        <w:t>simulation.evolve_temperature_evolution_equation(istep);</w:t>
      </w:r>
    </w:p>
    <w:p>
      <w:pPr>
        <w:ind w:firstLine="420"/>
        <w:rPr>
          <w:b/>
          <w:bCs/>
        </w:rPr>
      </w:pPr>
      <w:r>
        <w:rPr>
          <w:rFonts w:hint="eastAsia"/>
          <w:b/>
          <w:bCs/>
        </w:rPr>
        <w:t>&lt;</w:t>
      </w:r>
      <w:r>
        <w:rPr>
          <w:b/>
          <w:bCs/>
        </w:rPr>
        <w:t>3&gt;</w:t>
      </w:r>
      <w:r>
        <w:rPr>
          <w:rFonts w:hint="eastAsia"/>
          <w:b/>
          <w:bCs/>
        </w:rPr>
        <w:t>赋值功能函数，相分数赋值、相分数+相浓度赋值(组合</w:t>
      </w:r>
      <w:r>
        <w:rPr>
          <w:b/>
          <w:bCs/>
        </w:rPr>
        <w:t>)</w:t>
      </w:r>
      <w:r>
        <w:rPr>
          <w:rFonts w:hint="eastAsia"/>
          <w:b/>
          <w:bCs/>
        </w:rPr>
        <w:t>、温度赋值</w:t>
      </w:r>
    </w:p>
    <w:p>
      <w:pPr>
        <w:ind w:firstLine="420"/>
        <w:rPr>
          <w:u w:val="single"/>
        </w:rPr>
      </w:pPr>
      <w:r>
        <w:rPr>
          <w:u w:val="single"/>
        </w:rPr>
        <w:t>simulation.phaseFraction_assignment(istep, false);</w:t>
      </w:r>
    </w:p>
    <w:p>
      <w:pPr>
        <w:ind w:firstLine="420"/>
        <w:rPr>
          <w:u w:val="single"/>
        </w:rPr>
      </w:pPr>
      <w:r>
        <w:rPr>
          <w:u w:val="single"/>
        </w:rPr>
        <w:t>simulation.phaseFraction_assignment_and_prepare_cFlag(istep, false);</w:t>
      </w:r>
    </w:p>
    <w:p>
      <w:pPr>
        <w:ind w:firstLine="420"/>
        <w:rPr>
          <w:u w:val="single"/>
        </w:rPr>
      </w:pPr>
      <w:r>
        <w:rPr>
          <w:u w:val="single"/>
        </w:rPr>
        <w:t>simulation.phaseConcentration_assignment_with_cFlag(istep);</w:t>
      </w:r>
    </w:p>
    <w:p>
      <w:pPr>
        <w:ind w:firstLine="420"/>
        <w:rPr>
          <w:u w:val="single"/>
        </w:rPr>
      </w:pPr>
      <w:r>
        <w:rPr>
          <w:u w:val="single"/>
        </w:rPr>
        <w:t>simulation.temperature_assignment(istep);</w:t>
      </w:r>
    </w:p>
    <w:p>
      <w:pPr>
        <w:ind w:firstLine="420"/>
        <w:rPr>
          <w:b/>
          <w:bCs/>
        </w:rPr>
      </w:pPr>
      <w:r>
        <w:rPr>
          <w:rFonts w:hint="eastAsia"/>
          <w:b/>
          <w:bCs/>
        </w:rPr>
        <w:t>&lt;</w:t>
      </w:r>
      <w:r>
        <w:rPr>
          <w:b/>
          <w:bCs/>
        </w:rPr>
        <w:t>4&gt;</w:t>
      </w:r>
      <w:r>
        <w:rPr>
          <w:rFonts w:hint="eastAsia"/>
          <w:b/>
          <w:bCs/>
        </w:rPr>
        <w:t>形核函数，调用形核模块中的形核函数，在每个时间步都对 核盒 进行侦测，生成符合条件的核（含生成新相的内存申请）</w:t>
      </w:r>
    </w:p>
    <w:p>
      <w:pPr>
        <w:ind w:firstLine="420"/>
        <w:rPr>
          <w:u w:val="single"/>
        </w:rPr>
      </w:pPr>
      <w:r>
        <w:rPr>
          <w:u w:val="single"/>
        </w:rPr>
        <w:t>simulation.nucleations.nucleation(istep);</w:t>
      </w:r>
    </w:p>
    <w:p>
      <w:pPr>
        <w:ind w:firstLine="420"/>
        <w:rPr>
          <w:b/>
          <w:bCs/>
        </w:rPr>
      </w:pPr>
      <w:r>
        <w:rPr>
          <w:rFonts w:hint="eastAsia"/>
          <w:b/>
          <w:bCs/>
        </w:rPr>
        <w:t>&lt;</w:t>
      </w:r>
      <w:r>
        <w:rPr>
          <w:b/>
          <w:bCs/>
        </w:rPr>
        <w:t>5&gt;</w:t>
      </w:r>
      <w:r>
        <w:rPr>
          <w:rFonts w:hint="eastAsia"/>
          <w:b/>
          <w:bCs/>
        </w:rPr>
        <w:t>弛豫界面函数，自动排除驱动力，仅在界面能作用下弛豫界面，需要注意的是相浓度不会演化所以需结合&lt;</w:t>
      </w:r>
      <w:r>
        <w:rPr>
          <w:b/>
          <w:bCs/>
        </w:rPr>
        <w:t>6&gt;</w:t>
      </w:r>
      <w:r>
        <w:rPr>
          <w:rFonts w:hint="eastAsia"/>
          <w:b/>
          <w:bCs/>
        </w:rPr>
        <w:t>内的相浓度f</w:t>
      </w:r>
      <w:r>
        <w:rPr>
          <w:b/>
          <w:bCs/>
        </w:rPr>
        <w:t>ill</w:t>
      </w:r>
      <w:r>
        <w:rPr>
          <w:rFonts w:hint="eastAsia"/>
          <w:b/>
          <w:bCs/>
        </w:rPr>
        <w:t>函数使用，弛豫界面后再次对各个晶粒中的相浓度初始化</w:t>
      </w:r>
    </w:p>
    <w:p>
      <w:pPr>
        <w:ind w:firstLine="420"/>
        <w:rPr>
          <w:u w:val="single"/>
        </w:rPr>
      </w:pPr>
      <w:r>
        <w:rPr>
          <w:u w:val="single"/>
        </w:rPr>
        <w:t>simulation.relaxation_interface(2000, 100, true);</w:t>
      </w:r>
    </w:p>
    <w:p>
      <w:pPr>
        <w:ind w:firstLine="420"/>
        <w:rPr>
          <w:b/>
          <w:bCs/>
        </w:rPr>
      </w:pPr>
      <w:r>
        <w:rPr>
          <w:rFonts w:hint="eastAsia"/>
          <w:b/>
          <w:bCs/>
        </w:rPr>
        <w:t>&lt;</w:t>
      </w:r>
      <w:r>
        <w:rPr>
          <w:b/>
          <w:bCs/>
        </w:rPr>
        <w:t>6&gt;</w:t>
      </w:r>
      <w:r>
        <w:rPr>
          <w:rFonts w:hint="eastAsia"/>
          <w:b/>
          <w:bCs/>
        </w:rPr>
        <w:t>填充函数，强制填充某个晶粒的浓度或温度，需注意该函数不能直接调用，需以if判断时间步后调用，否则会导致相浓度和温度场无法演化；同时无法保证该晶粒内的组分归一，需人为控制所填充的各个相组分之和归一。</w:t>
      </w:r>
    </w:p>
    <w:p>
      <w:pPr>
        <w:ind w:firstLine="420"/>
        <w:rPr>
          <w:u w:val="single"/>
        </w:rPr>
      </w:pPr>
      <w:r>
        <w:rPr>
          <w:u w:val="single"/>
        </w:rPr>
        <w:t>simulation.fill_phase_con_with_value(0, 0, 0, 0.0);</w:t>
      </w:r>
    </w:p>
    <w:p>
      <w:pPr>
        <w:ind w:firstLine="420"/>
        <w:rPr>
          <w:u w:val="single"/>
        </w:rPr>
      </w:pPr>
      <w:r>
        <w:rPr>
          <w:u w:val="single"/>
        </w:rPr>
        <w:t>simulation.fill_phase_temperature_with_value(0, 0, 0.0);</w:t>
      </w:r>
    </w:p>
    <w:p>
      <w:pPr>
        <w:ind w:firstLine="420"/>
        <w:rPr>
          <w:b/>
          <w:bCs/>
        </w:rPr>
      </w:pPr>
      <w:r>
        <w:rPr>
          <w:rFonts w:hint="eastAsia"/>
          <w:b/>
          <w:bCs/>
        </w:rPr>
        <w:t>&lt;</w:t>
      </w:r>
      <w:r>
        <w:rPr>
          <w:b/>
          <w:bCs/>
        </w:rPr>
        <w:t>7&gt;</w:t>
      </w:r>
      <w:r>
        <w:rPr>
          <w:rFonts w:hint="eastAsia"/>
          <w:b/>
          <w:bCs/>
        </w:rPr>
        <w:t>自动调整时间步长函数，以确保数值演化稳定，且兼顾长时间迭代效率；其控制参数为设置内的phi_</w:t>
      </w:r>
      <w:r>
        <w:rPr>
          <w:b/>
          <w:bCs/>
        </w:rPr>
        <w:t>incre_limit</w:t>
      </w:r>
      <w:r>
        <w:rPr>
          <w:rFonts w:hint="eastAsia"/>
          <w:b/>
          <w:bCs/>
        </w:rPr>
        <w:t>及</w:t>
      </w:r>
      <w:r>
        <w:rPr>
          <w:b/>
          <w:bCs/>
        </w:rPr>
        <w:t>con_incre_limit</w:t>
      </w:r>
      <w:r>
        <w:rPr>
          <w:rFonts w:hint="eastAsia"/>
          <w:b/>
          <w:bCs/>
        </w:rPr>
        <w:t>，该函数会自动限制相分数和相浓度的增量在该限制以下。</w:t>
      </w:r>
    </w:p>
    <w:p>
      <w:pPr>
        <w:ind w:firstLine="420"/>
        <w:rPr>
          <w:u w:val="single"/>
        </w:rPr>
      </w:pPr>
      <w:r>
        <w:rPr>
          <w:u w:val="single"/>
        </w:rPr>
        <w:t>simulation.automatically_adjust_dt(istep, 500, 500, 100.0, 1e-3, true);</w:t>
      </w:r>
    </w:p>
    <w:p>
      <w:pPr>
        <w:ind w:firstLine="420"/>
        <w:rPr>
          <w:b/>
          <w:bCs/>
        </w:rPr>
      </w:pPr>
      <w:r>
        <w:rPr>
          <w:rFonts w:hint="eastAsia"/>
          <w:b/>
          <w:bCs/>
        </w:rPr>
        <w:t>&lt;</w:t>
      </w:r>
      <w:r>
        <w:rPr>
          <w:b/>
          <w:bCs/>
        </w:rPr>
        <w:t>8&gt;</w:t>
      </w:r>
      <w:r>
        <w:rPr>
          <w:rFonts w:hint="eastAsia"/>
          <w:b/>
          <w:bCs/>
        </w:rPr>
        <w:t>物质守恒辅助函数，在对物质守恒要求高的模拟过程中，可以调用该函数，它会读取程序启动之初读取的组分含量配比（中间也可修改该配比标准），每隔一段时间步，对模拟域内的组分</w:t>
      </w:r>
      <w:r>
        <w:rPr>
          <w:b/>
          <w:bCs/>
        </w:rPr>
        <w:t>comp</w:t>
      </w:r>
      <w:r>
        <w:rPr>
          <w:rFonts w:hint="eastAsia"/>
          <w:b/>
          <w:bCs/>
        </w:rPr>
        <w:t>s进行放缩，弥补离散计算或数值问题带来的物质损失</w:t>
      </w:r>
    </w:p>
    <w:p>
      <w:pPr>
        <w:ind w:firstLine="420"/>
        <w:rPr>
          <w:u w:val="single"/>
        </w:rPr>
      </w:pPr>
      <w:r>
        <w:rPr>
          <w:u w:val="single"/>
        </w:rPr>
        <w:t>simulation.conserved_the_aim_substances(vector&lt;int&gt; comp, istep, 500, false);</w:t>
      </w:r>
    </w:p>
    <w:p>
      <w:pPr>
        <w:ind w:firstLine="420"/>
        <w:rPr>
          <w:b/>
          <w:bCs/>
        </w:rPr>
      </w:pPr>
      <w:r>
        <w:rPr>
          <w:rFonts w:hint="eastAsia"/>
          <w:b/>
          <w:bCs/>
        </w:rPr>
        <w:t>&lt;</w:t>
      </w:r>
      <w:r>
        <w:rPr>
          <w:b/>
          <w:bCs/>
        </w:rPr>
        <w:t>9&gt;</w:t>
      </w:r>
      <w:r>
        <w:rPr>
          <w:rFonts w:hint="eastAsia"/>
          <w:b/>
          <w:bCs/>
        </w:rPr>
        <w:t>采用局部均匀化的方法，对驱动力带来的相分数增量进行优化，每个时间步处理</w:t>
      </w:r>
      <w:r>
        <w:rPr>
          <w:b/>
          <w:bCs/>
        </w:rPr>
        <w:t>times</w:t>
      </w:r>
      <w:r>
        <w:rPr>
          <w:rFonts w:hint="eastAsia"/>
          <w:b/>
          <w:bCs/>
        </w:rPr>
        <w:t>次，均匀化范围为设置中的</w:t>
      </w:r>
      <w:r>
        <w:rPr>
          <w:b/>
          <w:bCs/>
        </w:rPr>
        <w:t>bulk_incre_average_range</w:t>
      </w:r>
      <w:r>
        <w:rPr>
          <w:rFonts w:hint="eastAsia"/>
          <w:b/>
          <w:bCs/>
        </w:rPr>
        <w:t>，该过程可以缓解因界面内外驱动力差异过大所带来的界面不稳定</w:t>
      </w:r>
    </w:p>
    <w:p>
      <w:pPr>
        <w:ind w:firstLine="420"/>
        <w:rPr>
          <w:u w:val="single"/>
        </w:rPr>
      </w:pPr>
      <w:r>
        <w:rPr>
          <w:u w:val="single"/>
        </w:rPr>
        <w:t>simulation.optimizationAlgorithm.optimize_bulk_increment_on_interface(istep, times);</w:t>
      </w:r>
    </w:p>
    <w:p>
      <w:pPr>
        <w:ind w:firstLine="420"/>
        <w:rPr>
          <w:b/>
          <w:bCs/>
        </w:rPr>
      </w:pPr>
      <w:r>
        <w:rPr>
          <w:rFonts w:hint="eastAsia"/>
          <w:b/>
          <w:bCs/>
        </w:rPr>
        <w:t>&lt;</w:t>
      </w:r>
      <w:r>
        <w:rPr>
          <w:b/>
          <w:bCs/>
        </w:rPr>
        <w:t>10&gt;</w:t>
      </w:r>
      <w:r>
        <w:rPr>
          <w:rFonts w:hint="eastAsia"/>
          <w:b/>
          <w:bCs/>
        </w:rPr>
        <w:t>采用界面法向方向局部均匀化的方法对相浓度场赋值，该函数可替换上面给出的相浓度赋值函数，设置中的</w:t>
      </w:r>
      <w:r>
        <w:rPr>
          <w:b/>
          <w:bCs/>
        </w:rPr>
        <w:t>con_average_range</w:t>
      </w:r>
      <w:r>
        <w:rPr>
          <w:rFonts w:hint="eastAsia"/>
          <w:b/>
          <w:bCs/>
        </w:rPr>
        <w:t>参数控制沿界面均匀处理的长度，该函数极大回避相浓度的数值问题，且能解决因浓度演化不稳定带来的界面问题，其缺点为界面上的浓度场效果不佳，完全失去晶界扩散功能</w:t>
      </w:r>
    </w:p>
    <w:p>
      <w:pPr>
        <w:ind w:firstLine="420"/>
        <w:rPr>
          <w:u w:val="single"/>
        </w:rPr>
      </w:pPr>
      <w:r>
        <w:rPr>
          <w:u w:val="single"/>
        </w:rPr>
        <w:t>simulation.optimizationAlgorithm.optimize_phaseCon_assignment_with_cFlag(istep);</w:t>
      </w:r>
    </w:p>
    <w:p>
      <w:pPr>
        <w:ind w:firstLine="420"/>
        <w:rPr>
          <w:b/>
          <w:bCs/>
        </w:rPr>
      </w:pPr>
      <w:r>
        <w:rPr>
          <w:rFonts w:hint="eastAsia"/>
          <w:b/>
          <w:bCs/>
        </w:rPr>
        <w:t>&lt;</w:t>
      </w:r>
      <w:r>
        <w:rPr>
          <w:b/>
          <w:bCs/>
        </w:rPr>
        <w:t>11&gt;</w:t>
      </w:r>
      <w:r>
        <w:rPr>
          <w:rFonts w:hint="eastAsia"/>
          <w:b/>
          <w:bCs/>
        </w:rPr>
        <w:t>与上面函数的处理思路相同，但不具有赋值功能，且仅缓和因晶界演化过快所带来的相浓度问题，没有优化相浓度场中的扩散项和反应项，理论上保留了晶界扩散的功能</w:t>
      </w:r>
    </w:p>
    <w:p>
      <w:pPr>
        <w:ind w:firstLine="420"/>
        <w:rPr>
          <w:u w:val="single"/>
        </w:rPr>
      </w:pPr>
      <w:r>
        <w:rPr>
          <w:u w:val="single"/>
        </w:rPr>
        <w:t>simulation.optimizationAlgorithm.optimize_phaseCon_phase_transition_term_on_interface(istep);</w:t>
      </w:r>
    </w:p>
    <w:p>
      <w:pPr>
        <w:ind w:firstLine="420"/>
        <w:rPr>
          <w:b/>
          <w:bCs/>
        </w:rPr>
      </w:pPr>
      <w:r>
        <w:rPr>
          <w:rFonts w:hint="eastAsia"/>
          <w:b/>
          <w:bCs/>
        </w:rPr>
        <w:t>&lt;</w:t>
      </w:r>
      <w:r>
        <w:rPr>
          <w:b/>
          <w:bCs/>
        </w:rPr>
        <w:t>13&gt;</w:t>
      </w:r>
      <w:r>
        <w:rPr>
          <w:rFonts w:hint="eastAsia"/>
          <w:b/>
          <w:bCs/>
        </w:rPr>
        <w:t>在模拟域上加入自定义场变量，需在函数主循环外调用</w:t>
      </w:r>
    </w:p>
    <w:p>
      <w:pPr>
        <w:ind w:firstLine="420"/>
        <w:jc w:val="center"/>
        <w:rPr>
          <w:b/>
          <w:bCs/>
        </w:rPr>
      </w:pPr>
      <w:r>
        <w:drawing>
          <wp:inline distT="0" distB="0" distL="0" distR="0">
            <wp:extent cx="2755900" cy="97155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stretch>
                      <a:fillRect/>
                    </a:stretch>
                  </pic:blipFill>
                  <pic:spPr>
                    <a:xfrm>
                      <a:off x="0" y="0"/>
                      <a:ext cx="2756042" cy="971600"/>
                    </a:xfrm>
                    <a:prstGeom prst="rect">
                      <a:avLst/>
                    </a:prstGeom>
                  </pic:spPr>
                </pic:pic>
              </a:graphicData>
            </a:graphic>
          </wp:inline>
        </w:drawing>
      </w:r>
    </w:p>
    <w:p>
      <w:pPr>
        <w:ind w:firstLine="420"/>
        <w:rPr>
          <w:b/>
          <w:bCs/>
        </w:rPr>
      </w:pPr>
      <w:r>
        <w:rPr>
          <w:rFonts w:hint="eastAsia"/>
          <w:b/>
          <w:bCs/>
        </w:rPr>
        <w:t>&lt;</w:t>
      </w:r>
      <w:r>
        <w:rPr>
          <w:b/>
          <w:bCs/>
        </w:rPr>
        <w:t>14&gt;</w:t>
      </w:r>
      <w:r>
        <w:rPr>
          <w:rFonts w:hint="eastAsia"/>
          <w:b/>
          <w:bCs/>
        </w:rPr>
        <w:t>自定义场变量的输出函数，输出单独的vts文件，需配合if判断时间步使用</w:t>
      </w:r>
    </w:p>
    <w:p>
      <w:pPr>
        <w:ind w:firstLine="420"/>
        <w:jc w:val="center"/>
      </w:pPr>
      <w:r>
        <w:drawing>
          <wp:inline distT="0" distB="0" distL="0" distR="0">
            <wp:extent cx="2882900" cy="13906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rcRect r="30898"/>
                    <a:stretch>
                      <a:fillRect/>
                    </a:stretch>
                  </pic:blipFill>
                  <pic:spPr>
                    <a:xfrm>
                      <a:off x="0" y="0"/>
                      <a:ext cx="2883048" cy="1390721"/>
                    </a:xfrm>
                    <a:prstGeom prst="rect">
                      <a:avLst/>
                    </a:prstGeom>
                    <a:ln>
                      <a:noFill/>
                    </a:ln>
                  </pic:spPr>
                </pic:pic>
              </a:graphicData>
            </a:graphic>
          </wp:inline>
        </w:drawing>
      </w:r>
    </w:p>
    <w:p>
      <w:pPr>
        <w:widowControl/>
        <w:jc w:val="left"/>
      </w:pPr>
      <w:r>
        <w:br w:type="page"/>
      </w:r>
    </w:p>
    <w:p>
      <w:pPr>
        <w:pStyle w:val="2"/>
        <w:numPr>
          <w:ilvl w:val="0"/>
          <w:numId w:val="1"/>
        </w:numPr>
      </w:pPr>
      <w:bookmarkStart w:id="28" w:name="_Toc7897"/>
      <w:bookmarkStart w:id="29" w:name="_Toc105681273"/>
      <w:r>
        <w:rPr>
          <w:rFonts w:hint="eastAsia"/>
        </w:rPr>
        <w:t>初始化一个微观结构</w:t>
      </w:r>
      <w:bookmarkEnd w:id="28"/>
      <w:bookmarkEnd w:id="29"/>
    </w:p>
    <w:p>
      <w:pPr>
        <w:ind w:firstLine="420"/>
        <w:rPr>
          <w:rFonts w:asciiTheme="minorEastAsia" w:hAnsiTheme="minorEastAsia" w:cstheme="minorEastAsia"/>
        </w:rPr>
      </w:pPr>
      <w:r>
        <w:rPr>
          <w:rFonts w:hint="eastAsia" w:asciiTheme="minorEastAsia" w:hAnsiTheme="minorEastAsia" w:cstheme="minorEastAsia"/>
        </w:rPr>
        <w:t>本节主要讲解初始化微观结构的辅助工具：</w:t>
      </w:r>
      <w:r>
        <w:rPr>
          <w:rFonts w:hint="eastAsia" w:asciiTheme="minorEastAsia" w:hAnsiTheme="minorEastAsia" w:cstheme="minorEastAsia"/>
          <w:color w:val="4472C4" w:themeColor="accent1"/>
        </w:rPr>
        <w:t>information</w:t>
      </w:r>
      <w:r>
        <w:rPr>
          <w:rFonts w:hint="eastAsia" w:asciiTheme="minorEastAsia" w:hAnsiTheme="minorEastAsia" w:cstheme="minorEastAsia"/>
          <w:color w:val="FF0000"/>
        </w:rPr>
        <w:t>::nucleationBox</w:t>
      </w:r>
      <w:r>
        <w:rPr>
          <w:rFonts w:hint="eastAsia" w:asciiTheme="minorEastAsia" w:hAnsiTheme="minorEastAsia" w:cstheme="minorEastAsia"/>
        </w:rPr>
        <w:t>，该工具包含nucleus_box、</w:t>
      </w:r>
      <w:r>
        <w:rPr>
          <w:rFonts w:hint="eastAsia" w:asciiTheme="minorEastAsia" w:hAnsiTheme="minorEastAsia" w:cstheme="minorEastAsia"/>
          <w:color w:val="FF0000"/>
        </w:rPr>
        <w:t>geometricRegion_box</w:t>
      </w:r>
      <w:r>
        <w:rPr>
          <w:rFonts w:hint="eastAsia" w:asciiTheme="minorEastAsia" w:hAnsiTheme="minorEastAsia" w:cstheme="minorEastAsia"/>
        </w:rPr>
        <w:t>、condition_check_phase_box、</w:t>
      </w:r>
      <w:r>
        <w:rPr>
          <w:rFonts w:hint="eastAsia" w:asciiTheme="minorEastAsia" w:hAnsiTheme="minorEastAsia" w:cstheme="minorEastAsia"/>
          <w:color w:val="FF0000"/>
        </w:rPr>
        <w:t>pointSet_box</w:t>
      </w:r>
      <w:r>
        <w:rPr>
          <w:rFonts w:hint="eastAsia" w:asciiTheme="minorEastAsia" w:hAnsiTheme="minorEastAsia" w:cstheme="minorEastAsia"/>
        </w:rPr>
        <w:t>四个盒子，分别用于定义形核点、</w:t>
      </w:r>
      <w:r>
        <w:rPr>
          <w:rFonts w:hint="eastAsia" w:asciiTheme="minorEastAsia" w:hAnsiTheme="minorEastAsia" w:cstheme="minorEastAsia"/>
          <w:color w:val="FF0000"/>
        </w:rPr>
        <w:t>几何体形核</w:t>
      </w:r>
      <w:r>
        <w:rPr>
          <w:rFonts w:hint="eastAsia" w:asciiTheme="minorEastAsia" w:hAnsiTheme="minorEastAsia" w:cstheme="minorEastAsia"/>
        </w:rPr>
        <w:t>、条件形核、</w:t>
      </w:r>
      <w:r>
        <w:rPr>
          <w:rFonts w:hint="eastAsia" w:asciiTheme="minorEastAsia" w:hAnsiTheme="minorEastAsia" w:cstheme="minorEastAsia"/>
          <w:color w:val="FF0000"/>
        </w:rPr>
        <w:t>点集形核</w:t>
      </w:r>
      <w:r>
        <w:rPr>
          <w:rFonts w:hint="eastAsia" w:asciiTheme="minorEastAsia" w:hAnsiTheme="minorEastAsia" w:cstheme="minorEastAsia"/>
        </w:rPr>
        <w:t>四种类型的数据结构，用于构建微观结构。</w:t>
      </w:r>
    </w:p>
    <w:p>
      <w:pPr>
        <w:ind w:firstLine="420"/>
        <w:rPr>
          <w:rFonts w:asciiTheme="minorEastAsia" w:hAnsiTheme="minorEastAsia" w:cstheme="minorEastAsia"/>
        </w:rPr>
      </w:pPr>
      <w:r>
        <w:rPr>
          <w:rFonts w:hint="eastAsia" w:asciiTheme="minorEastAsia" w:hAnsiTheme="minorEastAsia" w:cstheme="minorEastAsia"/>
        </w:rPr>
        <w:t>能够在程序初始化阶段起作用的盒子分别是</w:t>
      </w:r>
      <w:r>
        <w:rPr>
          <w:rFonts w:hint="eastAsia" w:asciiTheme="minorEastAsia" w:hAnsiTheme="minorEastAsia" w:cstheme="minorEastAsia"/>
          <w:color w:val="FF0000"/>
        </w:rPr>
        <w:t>geometricRegion_box</w:t>
      </w:r>
      <w:r>
        <w:rPr>
          <w:rFonts w:hint="eastAsia" w:asciiTheme="minorEastAsia" w:hAnsiTheme="minorEastAsia" w:cstheme="minorEastAsia"/>
          <w:color w:val="000000" w:themeColor="text1"/>
        </w:rPr>
        <w:t>和</w:t>
      </w:r>
      <w:r>
        <w:rPr>
          <w:rFonts w:hint="eastAsia" w:asciiTheme="minorEastAsia" w:hAnsiTheme="minorEastAsia" w:cstheme="minorEastAsia"/>
          <w:color w:val="FF0000"/>
        </w:rPr>
        <w:t>pointSet_box</w:t>
      </w:r>
      <w:r>
        <w:rPr>
          <w:rFonts w:hint="eastAsia" w:asciiTheme="minorEastAsia" w:hAnsiTheme="minorEastAsia" w:cstheme="minorEastAsia"/>
          <w:color w:val="000000" w:themeColor="text1"/>
        </w:rPr>
        <w:t>。使用者可直接实例化</w:t>
      </w:r>
      <w:r>
        <w:rPr>
          <w:rFonts w:hint="eastAsia" w:asciiTheme="minorEastAsia" w:hAnsiTheme="minorEastAsia" w:cstheme="minorEastAsia"/>
          <w:color w:val="0070C0"/>
        </w:rPr>
        <w:t>GeometricRegion</w:t>
      </w:r>
      <w:r>
        <w:rPr>
          <w:rFonts w:hint="eastAsia" w:asciiTheme="minorEastAsia" w:hAnsiTheme="minorEastAsia" w:cstheme="minorEastAsia"/>
        </w:rPr>
        <w:t>和</w:t>
      </w:r>
      <w:r>
        <w:rPr>
          <w:rFonts w:hint="eastAsia" w:asciiTheme="minorEastAsia" w:hAnsiTheme="minorEastAsia" w:cstheme="minorEastAsia"/>
          <w:color w:val="4472C4" w:themeColor="accent1"/>
        </w:rPr>
        <w:t>PointSet</w:t>
      </w:r>
      <w:r>
        <w:rPr>
          <w:rFonts w:hint="eastAsia" w:asciiTheme="minorEastAsia" w:hAnsiTheme="minorEastAsia" w:cstheme="minorEastAsia"/>
        </w:rPr>
        <w:t>类型的变量，并将其push到对应box中。然后可通过在main函数的主循环中调用</w:t>
      </w:r>
      <w:r>
        <w:rPr>
          <w:rFonts w:hint="eastAsia" w:asciiTheme="minorEastAsia" w:hAnsiTheme="minorEastAsia" w:cstheme="minorEastAsia"/>
          <w:color w:val="4472C4" w:themeColor="accent1"/>
        </w:rPr>
        <w:t>Nucleation</w:t>
      </w:r>
      <w:r>
        <w:rPr>
          <w:rFonts w:hint="eastAsia" w:asciiTheme="minorEastAsia" w:hAnsiTheme="minorEastAsia" w:cstheme="minorEastAsia"/>
          <w:color w:val="FF0000"/>
        </w:rPr>
        <w:t>::nucleation(istep, is_normalize);</w:t>
      </w:r>
      <w:r>
        <w:rPr>
          <w:rFonts w:hint="eastAsia" w:asciiTheme="minorEastAsia" w:hAnsiTheme="minorEastAsia" w:cstheme="minorEastAsia"/>
        </w:rPr>
        <w:t>函数来实时检测4个形核盒，并执行形核步骤或者动态的条件判断生成新的核。</w:t>
      </w:r>
    </w:p>
    <w:p>
      <w:pPr>
        <w:ind w:firstLine="420"/>
        <w:rPr>
          <w:rFonts w:asciiTheme="minorEastAsia" w:hAnsiTheme="minorEastAsia" w:cstheme="minorEastAsia"/>
        </w:rPr>
      </w:pPr>
      <w:r>
        <w:rPr>
          <w:rFonts w:hint="eastAsia" w:asciiTheme="minorEastAsia" w:hAnsiTheme="minorEastAsia" w:cstheme="minorEastAsia"/>
        </w:rPr>
        <w:t>形核的顺序是有规律的，各个盒子中的generate_step是第一层判断，其负责在第</w:t>
      </w:r>
      <w:bookmarkStart w:id="30" w:name="OLE_LINK1"/>
      <w:r>
        <w:rPr>
          <w:rFonts w:hint="eastAsia" w:asciiTheme="minorEastAsia" w:hAnsiTheme="minorEastAsia" w:cstheme="minorEastAsia"/>
        </w:rPr>
        <w:t>generate_step</w:t>
      </w:r>
      <w:bookmarkEnd w:id="30"/>
      <w:r>
        <w:rPr>
          <w:rFonts w:hint="eastAsia" w:asciiTheme="minorEastAsia" w:hAnsiTheme="minorEastAsia" w:cstheme="minorEastAsia"/>
        </w:rPr>
        <w:t>时间步上形核与主循环istep对应，generate_step小的核会率先生成。在generation_step相同的情况下，</w:t>
      </w:r>
      <w:r>
        <w:rPr>
          <w:rFonts w:hint="eastAsia" w:asciiTheme="minorEastAsia" w:hAnsiTheme="minorEastAsia" w:cstheme="minorEastAsia"/>
          <w:color w:val="FF0000"/>
        </w:rPr>
        <w:t>geometricRegion_box</w:t>
      </w:r>
      <w:r>
        <w:rPr>
          <w:rFonts w:hint="eastAsia" w:asciiTheme="minorEastAsia" w:hAnsiTheme="minorEastAsia" w:cstheme="minorEastAsia"/>
        </w:rPr>
        <w:t>中的核会优先于</w:t>
      </w:r>
      <w:r>
        <w:rPr>
          <w:rFonts w:hint="eastAsia" w:asciiTheme="minorEastAsia" w:hAnsiTheme="minorEastAsia" w:cstheme="minorEastAsia"/>
          <w:color w:val="FF0000"/>
        </w:rPr>
        <w:t>pointSet_box</w:t>
      </w:r>
      <w:r>
        <w:rPr>
          <w:rFonts w:hint="eastAsia" w:asciiTheme="minorEastAsia" w:hAnsiTheme="minorEastAsia" w:cstheme="minorEastAsia"/>
        </w:rPr>
        <w:t>中的核生成。而分别在</w:t>
      </w:r>
      <w:r>
        <w:rPr>
          <w:rFonts w:hint="eastAsia" w:asciiTheme="minorEastAsia" w:hAnsiTheme="minorEastAsia" w:cstheme="minorEastAsia"/>
          <w:color w:val="FF0000"/>
        </w:rPr>
        <w:t>geometricRegion_box</w:t>
      </w:r>
      <w:r>
        <w:rPr>
          <w:rFonts w:hint="eastAsia" w:asciiTheme="minorEastAsia" w:hAnsiTheme="minorEastAsia" w:cstheme="minorEastAsia"/>
        </w:rPr>
        <w:t>内或者</w:t>
      </w:r>
      <w:r>
        <w:rPr>
          <w:rFonts w:hint="eastAsia" w:asciiTheme="minorEastAsia" w:hAnsiTheme="minorEastAsia" w:cstheme="minorEastAsia"/>
          <w:color w:val="FF0000"/>
        </w:rPr>
        <w:t>pointSet_box</w:t>
      </w:r>
      <w:r>
        <w:rPr>
          <w:rFonts w:hint="eastAsia" w:asciiTheme="minorEastAsia" w:hAnsiTheme="minorEastAsia" w:cstheme="minorEastAsia"/>
        </w:rPr>
        <w:t>内的核则按其push的顺序判断，先push的核会优先生成。优先生成的核，如与后面生成的核在空间上有重叠则会被后续生成的核覆盖重叠部分，基于此原理可以构建更加复杂的微观组织结构，如同绘图作画一般。</w:t>
      </w:r>
    </w:p>
    <w:p>
      <w:pPr>
        <w:ind w:firstLine="420"/>
        <w:rPr>
          <w:rFonts w:asciiTheme="minorEastAsia" w:hAnsiTheme="minorEastAsia" w:cstheme="minorEastAsia"/>
        </w:rPr>
      </w:pPr>
      <w:r>
        <w:rPr>
          <w:rFonts w:hint="eastAsia" w:asciiTheme="minorEastAsia" w:hAnsiTheme="minorEastAsia" w:cstheme="minorEastAsia"/>
        </w:rPr>
        <w:t>以上</w:t>
      </w:r>
      <w:r>
        <w:rPr>
          <w:rFonts w:hint="eastAsia" w:asciiTheme="minorEastAsia" w:hAnsiTheme="minorEastAsia" w:cstheme="minorEastAsia"/>
          <w:color w:val="4472C4" w:themeColor="accent1"/>
        </w:rPr>
        <w:t>GeometricRegion</w:t>
      </w:r>
      <w:r>
        <w:rPr>
          <w:rFonts w:hint="eastAsia" w:asciiTheme="minorEastAsia" w:hAnsiTheme="minorEastAsia" w:cstheme="minorEastAsia"/>
        </w:rPr>
        <w:t>和</w:t>
      </w:r>
      <w:r>
        <w:rPr>
          <w:rFonts w:hint="eastAsia" w:asciiTheme="minorEastAsia" w:hAnsiTheme="minorEastAsia" w:cstheme="minorEastAsia"/>
          <w:color w:val="4472C4" w:themeColor="accent1"/>
        </w:rPr>
        <w:t>PointSet</w:t>
      </w:r>
      <w:r>
        <w:rPr>
          <w:rFonts w:hint="eastAsia" w:asciiTheme="minorEastAsia" w:hAnsiTheme="minorEastAsia" w:cstheme="minorEastAsia"/>
        </w:rPr>
        <w:t>类型的变量的通用属性有：负责标记晶粒的phaseIndex，进一步负责区分各晶粒的phaseProperty，控制在第几时间步形核的generate_step，以及期望修改的形核区域内的物质成分x和温度temperature。</w:t>
      </w:r>
    </w:p>
    <w:p>
      <w:pPr>
        <w:ind w:firstLine="420"/>
        <w:rPr>
          <w:rFonts w:asciiTheme="minorEastAsia" w:hAnsiTheme="minorEastAsia" w:cstheme="minorEastAsia"/>
        </w:rPr>
      </w:pPr>
      <w:r>
        <w:rPr>
          <w:rFonts w:hint="eastAsia" w:asciiTheme="minorEastAsia" w:hAnsiTheme="minorEastAsia" w:cstheme="minorEastAsia"/>
        </w:rPr>
        <w:t>后续程序中存在的可使用的类会以</w:t>
      </w:r>
      <w:r>
        <w:rPr>
          <w:rFonts w:hint="eastAsia" w:asciiTheme="minorEastAsia" w:hAnsiTheme="minorEastAsia" w:cstheme="minorEastAsia"/>
          <w:color w:val="4472C4" w:themeColor="accent1"/>
        </w:rPr>
        <w:t>蓝色</w:t>
      </w:r>
      <w:r>
        <w:rPr>
          <w:rFonts w:hint="eastAsia" w:asciiTheme="minorEastAsia" w:hAnsiTheme="minorEastAsia" w:cstheme="minorEastAsia"/>
        </w:rPr>
        <w:t>标名，而代码部分，则以</w:t>
      </w:r>
      <w:r>
        <w:rPr>
          <w:rFonts w:hint="eastAsia" w:asciiTheme="minorEastAsia" w:hAnsiTheme="minorEastAsia" w:cstheme="minorEastAsia"/>
          <w:u w:val="single"/>
        </w:rPr>
        <w:t>下划线</w:t>
      </w:r>
      <w:r>
        <w:rPr>
          <w:rFonts w:hint="eastAsia" w:asciiTheme="minorEastAsia" w:hAnsiTheme="minorEastAsia" w:cstheme="minorEastAsia"/>
        </w:rPr>
        <w:t>标注。</w:t>
      </w:r>
    </w:p>
    <w:p>
      <w:pPr>
        <w:pStyle w:val="3"/>
        <w:numPr>
          <w:ilvl w:val="1"/>
          <w:numId w:val="1"/>
        </w:numPr>
      </w:pPr>
      <w:bookmarkStart w:id="31" w:name="_Toc105681274"/>
      <w:bookmarkStart w:id="32" w:name="_Toc5147"/>
      <w:r>
        <w:rPr>
          <w:rFonts w:hint="eastAsia"/>
        </w:rPr>
        <w:t>填充椭圆</w:t>
      </w:r>
      <w:bookmarkEnd w:id="31"/>
      <w:bookmarkEnd w:id="32"/>
    </w:p>
    <w:p>
      <w:pPr>
        <w:ind w:firstLine="420"/>
        <w:rPr>
          <w:rFonts w:asciiTheme="minorEastAsia" w:hAnsiTheme="minorEastAsia" w:cstheme="minorEastAsia"/>
        </w:rPr>
      </w:pPr>
      <w:r>
        <w:rPr>
          <w:rFonts w:hint="eastAsia"/>
        </w:rPr>
        <w:t>椭圆属于空间几何体，故此采用</w:t>
      </w:r>
      <w:r>
        <w:rPr>
          <w:rFonts w:hint="eastAsia" w:asciiTheme="minorEastAsia" w:hAnsiTheme="minorEastAsia" w:cstheme="minorEastAsia"/>
          <w:color w:val="4472C4" w:themeColor="accent1"/>
        </w:rPr>
        <w:t>GeometricRegion</w:t>
      </w:r>
      <w:r>
        <w:rPr>
          <w:rFonts w:hint="eastAsia" w:asciiTheme="minorEastAsia" w:hAnsiTheme="minorEastAsia" w:cstheme="minorEastAsia"/>
        </w:rPr>
        <w:t>类实例化一个变量</w:t>
      </w:r>
      <w:r>
        <w:rPr>
          <w:rFonts w:hint="eastAsia" w:asciiTheme="minorEastAsia" w:hAnsiTheme="minorEastAsia" w:cstheme="minorEastAsia"/>
          <w:color w:val="4472C4" w:themeColor="accent1"/>
        </w:rPr>
        <w:t>：</w:t>
      </w:r>
    </w:p>
    <w:p>
      <w:pPr>
        <w:ind w:firstLine="420"/>
        <w:rPr>
          <w:rFonts w:asciiTheme="minorEastAsia" w:hAnsiTheme="minorEastAsia" w:cstheme="minorEastAsia"/>
          <w:u w:val="single"/>
        </w:rPr>
      </w:pPr>
      <w:r>
        <w:rPr>
          <w:rFonts w:asciiTheme="minorEastAsia" w:hAnsiTheme="minorEastAsia" w:cstheme="minorEastAsia"/>
          <w:color w:val="4472C4" w:themeColor="accent1"/>
          <w:u w:val="single"/>
        </w:rPr>
        <w:t>pf::GeometricRegion</w:t>
      </w:r>
      <w:r>
        <w:rPr>
          <w:rFonts w:asciiTheme="minorEastAsia" w:hAnsiTheme="minorEastAsia" w:cstheme="minorEastAsia"/>
          <w:u w:val="single"/>
        </w:rPr>
        <w:t xml:space="preserve"> geo;</w:t>
      </w:r>
    </w:p>
    <w:p>
      <w:pPr>
        <w:ind w:firstLine="420"/>
        <w:rPr>
          <w:rFonts w:asciiTheme="minorEastAsia" w:hAnsiTheme="minorEastAsia" w:cstheme="minorEastAsia"/>
        </w:rPr>
      </w:pPr>
      <w:r>
        <w:rPr>
          <w:rFonts w:hint="eastAsia" w:asciiTheme="minorEastAsia" w:hAnsiTheme="minorEastAsia" w:cstheme="minorEastAsia"/>
        </w:rPr>
        <w:t>然后可以调用该类中的</w:t>
      </w:r>
      <w:r>
        <w:rPr>
          <w:rFonts w:hint="eastAsia" w:asciiTheme="minorEastAsia" w:hAnsiTheme="minorEastAsia" w:cstheme="minorEastAsia"/>
          <w:color w:val="FF0000"/>
        </w:rPr>
        <w:t>init</w:t>
      </w:r>
      <w:r>
        <w:rPr>
          <w:rFonts w:hint="eastAsia" w:asciiTheme="minorEastAsia" w:hAnsiTheme="minorEastAsia" w:cstheme="minorEastAsia"/>
        </w:rPr>
        <w:t>函数来初始化这个变量的部分属性</w:t>
      </w:r>
      <w:r>
        <w:rPr>
          <w:rFonts w:hint="eastAsia" w:asciiTheme="minorEastAsia" w:hAnsiTheme="minorEastAsia" w:cstheme="minorEastAsia"/>
          <w:color w:val="FF0000"/>
        </w:rPr>
        <w:t>init（几何类型, generate_step, phaseIndex, phaseProperty, temperature）</w:t>
      </w:r>
      <w:r>
        <w:rPr>
          <w:rFonts w:hint="eastAsia" w:asciiTheme="minorEastAsia" w:hAnsiTheme="minorEastAsia" w:cstheme="minorEastAsia"/>
        </w:rPr>
        <w:t>：</w:t>
      </w:r>
    </w:p>
    <w:p>
      <w:pPr>
        <w:ind w:firstLine="420"/>
        <w:rPr>
          <w:rFonts w:asciiTheme="minorEastAsia" w:hAnsiTheme="minorEastAsia" w:cstheme="minorEastAsia"/>
          <w:u w:val="single"/>
        </w:rPr>
      </w:pPr>
      <w:r>
        <w:rPr>
          <w:rFonts w:asciiTheme="minorEastAsia" w:hAnsiTheme="minorEastAsia" w:cstheme="minorEastAsia"/>
          <w:u w:val="single"/>
        </w:rPr>
        <w:t>geo.init(Geometry::Geo_Ellipsoid, 0, 1, 0, 0.0);</w:t>
      </w:r>
    </w:p>
    <w:p>
      <w:pPr>
        <w:ind w:firstLine="420"/>
        <w:rPr>
          <w:rFonts w:asciiTheme="minorEastAsia" w:hAnsiTheme="minorEastAsia" w:cstheme="minorEastAsia"/>
        </w:rPr>
      </w:pPr>
      <w:r>
        <w:rPr>
          <w:rFonts w:hint="eastAsia" w:asciiTheme="minorEastAsia" w:hAnsiTheme="minorEastAsia" w:cstheme="minorEastAsia"/>
        </w:rPr>
        <w:t>接着需要定义一个椭圆的基本属性，圆心位置</w:t>
      </w:r>
      <w:r>
        <w:rPr>
          <w:rFonts w:hint="eastAsia" w:asciiTheme="minorEastAsia" w:hAnsiTheme="minorEastAsia" w:cstheme="minorEastAsia"/>
          <w:color w:val="FF0000"/>
        </w:rPr>
        <w:t>（x, y, z）</w:t>
      </w:r>
      <w:r>
        <w:rPr>
          <w:rFonts w:hint="eastAsia" w:asciiTheme="minorEastAsia" w:hAnsiTheme="minorEastAsia" w:cstheme="minorEastAsia"/>
        </w:rPr>
        <w:t>：</w:t>
      </w:r>
    </w:p>
    <w:p>
      <w:pPr>
        <w:ind w:firstLine="420"/>
        <w:rPr>
          <w:rFonts w:asciiTheme="minorEastAsia" w:hAnsiTheme="minorEastAsia" w:cstheme="minorEastAsia"/>
          <w:u w:val="single"/>
        </w:rPr>
      </w:pPr>
      <w:r>
        <w:rPr>
          <w:rFonts w:asciiTheme="minorEastAsia" w:hAnsiTheme="minorEastAsia" w:cstheme="minorEastAsia"/>
          <w:u w:val="single"/>
        </w:rPr>
        <w:t>geo.ellipSolid.set_core(25, 25, 0);</w:t>
      </w:r>
    </w:p>
    <w:p>
      <w:pPr>
        <w:ind w:firstLine="420"/>
        <w:rPr>
          <w:rFonts w:asciiTheme="minorEastAsia" w:hAnsiTheme="minorEastAsia" w:cstheme="minorEastAsia"/>
        </w:rPr>
      </w:pPr>
      <w:r>
        <w:rPr>
          <w:rFonts w:hint="eastAsia" w:asciiTheme="minorEastAsia" w:hAnsiTheme="minorEastAsia" w:cstheme="minorEastAsia"/>
        </w:rPr>
        <w:t>已经椭圆在各方向上的半径</w:t>
      </w:r>
      <w:r>
        <w:rPr>
          <w:rFonts w:hint="eastAsia" w:asciiTheme="minorEastAsia" w:hAnsiTheme="minorEastAsia" w:cstheme="minorEastAsia"/>
          <w:color w:val="FF0000"/>
        </w:rPr>
        <w:t>（x, y, z）</w:t>
      </w:r>
      <w:r>
        <w:rPr>
          <w:rFonts w:hint="eastAsia" w:asciiTheme="minorEastAsia" w:hAnsiTheme="minorEastAsia" w:cstheme="minorEastAsia"/>
        </w:rPr>
        <w:t>：</w:t>
      </w:r>
    </w:p>
    <w:p>
      <w:pPr>
        <w:ind w:firstLine="420"/>
        <w:rPr>
          <w:rFonts w:asciiTheme="minorEastAsia" w:hAnsiTheme="minorEastAsia" w:cstheme="minorEastAsia"/>
          <w:u w:val="single"/>
        </w:rPr>
      </w:pPr>
      <w:r>
        <w:rPr>
          <w:rFonts w:asciiTheme="minorEastAsia" w:hAnsiTheme="minorEastAsia" w:cstheme="minorEastAsia"/>
          <w:u w:val="single"/>
        </w:rPr>
        <w:t>geo.ellipSolid.set_radius(20, 10, 0);</w:t>
      </w:r>
    </w:p>
    <w:p>
      <w:pPr>
        <w:ind w:firstLine="420"/>
        <w:rPr>
          <w:rFonts w:asciiTheme="minorEastAsia" w:hAnsiTheme="minorEastAsia" w:cstheme="minorEastAsia"/>
        </w:rPr>
      </w:pPr>
      <w:r>
        <w:rPr>
          <w:rFonts w:hint="eastAsia" w:asciiTheme="minorEastAsia" w:hAnsiTheme="minorEastAsia" w:cstheme="minorEastAsia"/>
        </w:rPr>
        <w:t>除了上面定义的温度，也可定义组分，以及自定义的一些变量，都会自动在椭圆范围内初始化（这一部分用法在X.X.X.可见，以下代码亦可省略）：</w:t>
      </w:r>
    </w:p>
    <w:p>
      <w:pPr>
        <w:ind w:firstLine="420"/>
        <w:rPr>
          <w:rFonts w:asciiTheme="minorEastAsia" w:hAnsiTheme="minorEastAsia" w:cstheme="minorEastAsia"/>
          <w:u w:val="single"/>
        </w:rPr>
      </w:pPr>
      <w:r>
        <w:rPr>
          <w:rFonts w:asciiTheme="minorEastAsia" w:hAnsiTheme="minorEastAsia" w:cstheme="minorEastAsia"/>
          <w:u w:val="single"/>
        </w:rPr>
        <w:t>geo.x;</w:t>
      </w:r>
    </w:p>
    <w:p>
      <w:pPr>
        <w:ind w:firstLine="420"/>
        <w:rPr>
          <w:rFonts w:asciiTheme="minorEastAsia" w:hAnsiTheme="minorEastAsia" w:cstheme="minorEastAsia"/>
          <w:u w:val="single"/>
        </w:rPr>
      </w:pPr>
      <w:r>
        <w:rPr>
          <w:rFonts w:asciiTheme="minorEastAsia" w:hAnsiTheme="minorEastAsia" w:cstheme="minorEastAsia"/>
          <w:u w:val="single"/>
        </w:rPr>
        <w:t>geo.customFlags;</w:t>
      </w:r>
    </w:p>
    <w:p>
      <w:pPr>
        <w:ind w:firstLine="420"/>
        <w:rPr>
          <w:rFonts w:asciiTheme="minorEastAsia" w:hAnsiTheme="minorEastAsia" w:cstheme="minorEastAsia"/>
          <w:u w:val="single"/>
        </w:rPr>
      </w:pPr>
      <w:r>
        <w:rPr>
          <w:rFonts w:asciiTheme="minorEastAsia" w:hAnsiTheme="minorEastAsia" w:cstheme="minorEastAsia"/>
          <w:u w:val="single"/>
        </w:rPr>
        <w:t>geo.customValues;</w:t>
      </w:r>
    </w:p>
    <w:p>
      <w:pPr>
        <w:ind w:firstLine="420"/>
        <w:rPr>
          <w:rFonts w:asciiTheme="minorEastAsia" w:hAnsiTheme="minorEastAsia" w:cstheme="minorEastAsia"/>
          <w:u w:val="single"/>
        </w:rPr>
      </w:pPr>
      <w:r>
        <w:rPr>
          <w:rFonts w:asciiTheme="minorEastAsia" w:hAnsiTheme="minorEastAsia" w:cstheme="minorEastAsia"/>
          <w:u w:val="single"/>
        </w:rPr>
        <w:t>geo.customVec3s;</w:t>
      </w:r>
    </w:p>
    <w:p>
      <w:pPr>
        <w:ind w:firstLine="420"/>
        <w:rPr>
          <w:rFonts w:asciiTheme="minorEastAsia" w:hAnsiTheme="minorEastAsia" w:cstheme="minorEastAsia"/>
        </w:rPr>
      </w:pPr>
      <w:r>
        <w:rPr>
          <w:rFonts w:hint="eastAsia" w:asciiTheme="minorEastAsia" w:hAnsiTheme="minorEastAsia" w:cstheme="minorEastAsia"/>
        </w:rPr>
        <w:t>根据以上的设置可以构建的结构如下：</w:t>
      </w:r>
    </w:p>
    <w:p>
      <w:pPr>
        <w:ind w:firstLine="420"/>
        <w:jc w:val="center"/>
      </w:pPr>
      <w:r>
        <w:drawing>
          <wp:inline distT="0" distB="0" distL="114300" distR="114300">
            <wp:extent cx="1790700" cy="1800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1790700" cy="1800225"/>
                    </a:xfrm>
                    <a:prstGeom prst="rect">
                      <a:avLst/>
                    </a:prstGeom>
                    <a:noFill/>
                    <a:ln>
                      <a:noFill/>
                    </a:ln>
                  </pic:spPr>
                </pic:pic>
              </a:graphicData>
            </a:graphic>
          </wp:inline>
        </w:drawing>
      </w:r>
    </w:p>
    <w:p>
      <w:pPr>
        <w:ind w:firstLine="420"/>
      </w:pPr>
      <w:r>
        <w:rPr>
          <w:rFonts w:hint="eastAsia"/>
        </w:rPr>
        <w:t>通过函数</w:t>
      </w:r>
      <w:r>
        <w:rPr>
          <w:rFonts w:hint="eastAsia"/>
          <w:color w:val="FF0000"/>
        </w:rPr>
        <w:t>set_rotation_radian_and_rotation_gauge</w:t>
      </w:r>
      <w:r>
        <w:rPr>
          <w:rFonts w:hint="eastAsia"/>
        </w:rPr>
        <w:t>可以控制几何体的旋转，</w:t>
      </w:r>
      <w:r>
        <w:rPr>
          <w:rFonts w:hint="eastAsia"/>
          <w:color w:val="4472C4" w:themeColor="accent1"/>
        </w:rPr>
        <w:t>double</w:t>
      </w:r>
      <w:r>
        <w:rPr>
          <w:rFonts w:hint="eastAsia"/>
          <w:color w:val="FF0000"/>
        </w:rPr>
        <w:t xml:space="preserve"> _radian[3]</w:t>
      </w:r>
      <w:r>
        <w:rPr>
          <w:rFonts w:hint="eastAsia"/>
        </w:rPr>
        <w:t>为三次旋转的旋转弧度，</w:t>
      </w:r>
      <w:r>
        <w:rPr>
          <w:rFonts w:hint="eastAsia"/>
          <w:color w:val="4472C4" w:themeColor="accent1"/>
        </w:rPr>
        <w:t>RotationGauge</w:t>
      </w:r>
      <w:r>
        <w:rPr>
          <w:rFonts w:hint="eastAsia"/>
          <w:color w:val="FF0000"/>
        </w:rPr>
        <w:t xml:space="preserve"> _rotationGauge</w:t>
      </w:r>
      <w:r>
        <w:rPr>
          <w:rFonts w:hint="eastAsia"/>
        </w:rPr>
        <w:t>为每次旋转所绕的坐标轴（定义为旋转遵守的标准），需注意这里采用的坐标系为几何体上的相对坐标，而不是模拟域的绝对坐标</w:t>
      </w:r>
      <w:r>
        <w:rPr>
          <w:rFonts w:hint="eastAsia"/>
          <w:color w:val="FF0000"/>
        </w:rPr>
        <w:t>(</w:t>
      </w:r>
      <w:r>
        <w:rPr>
          <w:rFonts w:hint="eastAsia"/>
          <w:color w:val="4472C4" w:themeColor="accent1"/>
        </w:rPr>
        <w:t xml:space="preserve">double </w:t>
      </w:r>
      <w:r>
        <w:rPr>
          <w:rFonts w:hint="eastAsia"/>
          <w:color w:val="FF0000"/>
        </w:rPr>
        <w:t xml:space="preserve">_radian[3], </w:t>
      </w:r>
      <w:r>
        <w:rPr>
          <w:rFonts w:hint="eastAsia"/>
          <w:color w:val="4472C4" w:themeColor="accent1"/>
        </w:rPr>
        <w:t xml:space="preserve">RotationGauge </w:t>
      </w:r>
      <w:r>
        <w:rPr>
          <w:rFonts w:hint="eastAsia"/>
          <w:color w:val="FF0000"/>
        </w:rPr>
        <w:t>_rotationGauge)</w:t>
      </w:r>
      <w:r>
        <w:rPr>
          <w:rFonts w:hint="eastAsia"/>
        </w:rPr>
        <w:t>：</w:t>
      </w:r>
    </w:p>
    <w:p>
      <w:pPr>
        <w:ind w:firstLine="420"/>
        <w:rPr>
          <w:u w:val="single"/>
        </w:rPr>
      </w:pPr>
      <w:r>
        <w:rPr>
          <w:rFonts w:hint="eastAsia"/>
          <w:color w:val="4472C4" w:themeColor="accent1"/>
          <w:u w:val="single"/>
        </w:rPr>
        <w:t xml:space="preserve">double </w:t>
      </w:r>
      <w:r>
        <w:rPr>
          <w:rFonts w:hint="eastAsia"/>
          <w:u w:val="single"/>
        </w:rPr>
        <w:t>radian[] = {0.0, AngleToRadians(30.0), 0.0};</w:t>
      </w:r>
    </w:p>
    <w:p>
      <w:pPr>
        <w:ind w:firstLine="420"/>
        <w:rPr>
          <w:u w:val="single"/>
        </w:rPr>
      </w:pPr>
      <w:r>
        <w:rPr>
          <w:u w:val="single"/>
        </w:rPr>
        <w:t>geo.ellipSolid.set_rotation_radian_and_rotation_gauge(radian, RotationGauge::RG_XZX);</w:t>
      </w:r>
    </w:p>
    <w:p>
      <w:pPr>
        <w:ind w:firstLine="420"/>
      </w:pPr>
      <w:r>
        <w:rPr>
          <w:rFonts w:hint="eastAsia"/>
        </w:rPr>
        <w:t>以上含义为绕椭圆圆心的X轴0度、Z轴30度、X轴0度旋转，结果如下：</w:t>
      </w:r>
    </w:p>
    <w:p>
      <w:pPr>
        <w:ind w:firstLine="420"/>
        <w:jc w:val="center"/>
      </w:pPr>
      <w:r>
        <w:drawing>
          <wp:inline distT="0" distB="0" distL="114300" distR="114300">
            <wp:extent cx="1803400" cy="1800225"/>
            <wp:effectExtent l="0" t="0" r="635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
                    <a:stretch>
                      <a:fillRect/>
                    </a:stretch>
                  </pic:blipFill>
                  <pic:spPr>
                    <a:xfrm>
                      <a:off x="0" y="0"/>
                      <a:ext cx="1803400" cy="1800225"/>
                    </a:xfrm>
                    <a:prstGeom prst="rect">
                      <a:avLst/>
                    </a:prstGeom>
                    <a:noFill/>
                    <a:ln>
                      <a:noFill/>
                    </a:ln>
                  </pic:spPr>
                </pic:pic>
              </a:graphicData>
            </a:graphic>
          </wp:inline>
        </w:drawing>
      </w:r>
    </w:p>
    <w:p>
      <w:pPr>
        <w:pStyle w:val="3"/>
        <w:numPr>
          <w:ilvl w:val="1"/>
          <w:numId w:val="1"/>
        </w:numPr>
      </w:pPr>
      <w:bookmarkStart w:id="33" w:name="_Toc105681275"/>
      <w:bookmarkStart w:id="34" w:name="_Toc27033"/>
      <w:r>
        <w:rPr>
          <w:rFonts w:hint="eastAsia"/>
        </w:rPr>
        <w:t>填充椭球</w:t>
      </w:r>
      <w:bookmarkEnd w:id="33"/>
      <w:bookmarkEnd w:id="34"/>
    </w:p>
    <w:p>
      <w:pPr>
        <w:ind w:firstLine="420"/>
      </w:pPr>
      <w:r>
        <w:rPr>
          <w:rFonts w:hint="eastAsia"/>
        </w:rPr>
        <w:t>三维椭球的初始化与椭圆类同，而在定义几何体时需要定义三维几何体：</w:t>
      </w:r>
    </w:p>
    <w:p>
      <w:pPr>
        <w:ind w:firstLine="420"/>
        <w:rPr>
          <w:u w:val="single"/>
        </w:rPr>
      </w:pPr>
      <w:r>
        <w:rPr>
          <w:u w:val="single"/>
        </w:rPr>
        <w:t>geo.ellipSolid.set_core(25, 25, 25);</w:t>
      </w:r>
    </w:p>
    <w:p>
      <w:pPr>
        <w:ind w:firstLine="420"/>
        <w:rPr>
          <w:u w:val="single"/>
        </w:rPr>
      </w:pPr>
      <w:r>
        <w:rPr>
          <w:u w:val="single"/>
        </w:rPr>
        <w:t>geo.ellipSolid.set_radius(20, 10, 15);</w:t>
      </w:r>
    </w:p>
    <w:p>
      <w:pPr>
        <w:ind w:firstLine="420"/>
      </w:pPr>
      <w:r>
        <w:rPr>
          <w:rFonts w:hint="eastAsia"/>
        </w:rPr>
        <w:t>可以构建的椭球如下：</w:t>
      </w:r>
    </w:p>
    <w:p>
      <w:pPr>
        <w:ind w:firstLine="420"/>
        <w:jc w:val="center"/>
      </w:pPr>
      <w:r>
        <w:drawing>
          <wp:inline distT="0" distB="0" distL="114300" distR="114300">
            <wp:extent cx="2931160" cy="2160270"/>
            <wp:effectExtent l="0" t="0" r="2540"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9"/>
                    <a:stretch>
                      <a:fillRect/>
                    </a:stretch>
                  </pic:blipFill>
                  <pic:spPr>
                    <a:xfrm>
                      <a:off x="0" y="0"/>
                      <a:ext cx="2931160" cy="2160270"/>
                    </a:xfrm>
                    <a:prstGeom prst="rect">
                      <a:avLst/>
                    </a:prstGeom>
                    <a:noFill/>
                    <a:ln>
                      <a:noFill/>
                    </a:ln>
                  </pic:spPr>
                </pic:pic>
              </a:graphicData>
            </a:graphic>
          </wp:inline>
        </w:drawing>
      </w:r>
    </w:p>
    <w:p>
      <w:pPr>
        <w:ind w:firstLine="420"/>
      </w:pPr>
      <w:r>
        <w:rPr>
          <w:rFonts w:hint="eastAsia"/>
        </w:rPr>
        <w:t>同理，可通过函数</w:t>
      </w:r>
      <w:r>
        <w:rPr>
          <w:rFonts w:hint="eastAsia"/>
          <w:color w:val="FF0000"/>
        </w:rPr>
        <w:t>set_rotation_radian_and_rotation_gauge</w:t>
      </w:r>
      <w:r>
        <w:rPr>
          <w:rFonts w:hint="eastAsia"/>
        </w:rPr>
        <w:t>可以控制几何体的旋转（旋转中心为椭圆圆心）：</w:t>
      </w:r>
    </w:p>
    <w:p>
      <w:pPr>
        <w:ind w:firstLine="420"/>
        <w:rPr>
          <w:u w:val="single"/>
        </w:rPr>
      </w:pPr>
      <w:r>
        <w:rPr>
          <w:color w:val="4472C4" w:themeColor="accent1"/>
          <w:u w:val="single"/>
        </w:rPr>
        <w:t xml:space="preserve">double </w:t>
      </w:r>
      <w:r>
        <w:rPr>
          <w:u w:val="single"/>
        </w:rPr>
        <w:t>radian[] = { AngleToRadians(</w:t>
      </w:r>
      <w:r>
        <w:rPr>
          <w:rFonts w:hint="eastAsia"/>
          <w:u w:val="single"/>
        </w:rPr>
        <w:t>3</w:t>
      </w:r>
      <w:r>
        <w:rPr>
          <w:u w:val="single"/>
        </w:rPr>
        <w:t xml:space="preserve">0.0), </w:t>
      </w:r>
      <w:r>
        <w:rPr>
          <w:rFonts w:hint="eastAsia"/>
          <w:u w:val="single"/>
        </w:rPr>
        <w:t>0.0</w:t>
      </w:r>
      <w:r>
        <w:rPr>
          <w:u w:val="single"/>
        </w:rPr>
        <w:t>, 0.0};</w:t>
      </w:r>
    </w:p>
    <w:p>
      <w:pPr>
        <w:ind w:firstLine="420"/>
        <w:rPr>
          <w:u w:val="single"/>
        </w:rPr>
      </w:pPr>
      <w:r>
        <w:rPr>
          <w:u w:val="single"/>
        </w:rPr>
        <w:t>geo.ellipSolid.set_rotation_radian_and_rotation_gauge(radian, RotationGauge::RG_ZXZ);</w:t>
      </w:r>
    </w:p>
    <w:p>
      <w:pPr>
        <w:ind w:firstLine="420"/>
      </w:pPr>
      <w:r>
        <w:rPr>
          <w:rFonts w:hint="eastAsia"/>
        </w:rPr>
        <w:t>以上代码含义为，绕Z轴旋转30度：</w:t>
      </w:r>
    </w:p>
    <w:p>
      <w:pPr>
        <w:jc w:val="center"/>
      </w:pPr>
      <w:r>
        <w:drawing>
          <wp:inline distT="0" distB="0" distL="114300" distR="114300">
            <wp:extent cx="2929890" cy="2160270"/>
            <wp:effectExtent l="0" t="0" r="3810"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0"/>
                    <a:stretch>
                      <a:fillRect/>
                    </a:stretch>
                  </pic:blipFill>
                  <pic:spPr>
                    <a:xfrm>
                      <a:off x="0" y="0"/>
                      <a:ext cx="2929890" cy="2160270"/>
                    </a:xfrm>
                    <a:prstGeom prst="rect">
                      <a:avLst/>
                    </a:prstGeom>
                    <a:noFill/>
                    <a:ln>
                      <a:noFill/>
                    </a:ln>
                  </pic:spPr>
                </pic:pic>
              </a:graphicData>
            </a:graphic>
          </wp:inline>
        </w:drawing>
      </w:r>
    </w:p>
    <w:p>
      <w:pPr>
        <w:ind w:firstLine="420"/>
        <w:rPr>
          <w:u w:val="single"/>
        </w:rPr>
      </w:pPr>
      <w:r>
        <w:rPr>
          <w:color w:val="4472C4" w:themeColor="accent1"/>
          <w:u w:val="single"/>
        </w:rPr>
        <w:t xml:space="preserve">double </w:t>
      </w:r>
      <w:r>
        <w:rPr>
          <w:u w:val="single"/>
        </w:rPr>
        <w:t>radian[] = { AngleToRadians(</w:t>
      </w:r>
      <w:r>
        <w:rPr>
          <w:rFonts w:hint="eastAsia"/>
          <w:u w:val="single"/>
        </w:rPr>
        <w:t>3</w:t>
      </w:r>
      <w:r>
        <w:rPr>
          <w:u w:val="single"/>
        </w:rPr>
        <w:t xml:space="preserve">0.0), </w:t>
      </w:r>
      <w:r>
        <w:rPr>
          <w:rFonts w:hint="eastAsia"/>
          <w:u w:val="single"/>
        </w:rPr>
        <w:t>AngleToRadians(30.0)</w:t>
      </w:r>
      <w:r>
        <w:rPr>
          <w:u w:val="single"/>
        </w:rPr>
        <w:t>, 0.0};</w:t>
      </w:r>
    </w:p>
    <w:p>
      <w:pPr>
        <w:ind w:firstLine="420"/>
        <w:rPr>
          <w:u w:val="single"/>
        </w:rPr>
      </w:pPr>
      <w:r>
        <w:rPr>
          <w:u w:val="single"/>
        </w:rPr>
        <w:t>geo.ellipSolid.set_rotation_radian_and_rotation_gauge(radian, RotationGauge::RG_ZXZ);</w:t>
      </w:r>
    </w:p>
    <w:p>
      <w:pPr>
        <w:ind w:firstLine="420"/>
      </w:pPr>
      <w:r>
        <w:rPr>
          <w:rFonts w:hint="eastAsia"/>
        </w:rPr>
        <w:t>以上代码含义为，绕Z轴旋转30度，再绕X轴旋转30度：</w:t>
      </w:r>
    </w:p>
    <w:p>
      <w:pPr>
        <w:ind w:firstLine="420"/>
        <w:jc w:val="center"/>
      </w:pPr>
      <w:r>
        <w:drawing>
          <wp:inline distT="0" distB="0" distL="114300" distR="114300">
            <wp:extent cx="2860040" cy="2160270"/>
            <wp:effectExtent l="0" t="0" r="16510" b="1143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1"/>
                    <a:stretch>
                      <a:fillRect/>
                    </a:stretch>
                  </pic:blipFill>
                  <pic:spPr>
                    <a:xfrm>
                      <a:off x="0" y="0"/>
                      <a:ext cx="2860040" cy="2160270"/>
                    </a:xfrm>
                    <a:prstGeom prst="rect">
                      <a:avLst/>
                    </a:prstGeom>
                    <a:noFill/>
                    <a:ln>
                      <a:noFill/>
                    </a:ln>
                  </pic:spPr>
                </pic:pic>
              </a:graphicData>
            </a:graphic>
          </wp:inline>
        </w:drawing>
      </w:r>
    </w:p>
    <w:p>
      <w:pPr>
        <w:ind w:firstLine="420"/>
        <w:rPr>
          <w:u w:val="single"/>
        </w:rPr>
      </w:pPr>
      <w:r>
        <w:rPr>
          <w:color w:val="4472C4" w:themeColor="accent1"/>
          <w:u w:val="single"/>
        </w:rPr>
        <w:t xml:space="preserve">double </w:t>
      </w:r>
      <w:r>
        <w:rPr>
          <w:u w:val="single"/>
        </w:rPr>
        <w:t>radian[] = { AngleToRadians(30.0), AngleToRadians(30.0), AngleToRadians(30.0) };</w:t>
      </w:r>
    </w:p>
    <w:p>
      <w:pPr>
        <w:ind w:firstLine="420"/>
        <w:rPr>
          <w:u w:val="single"/>
        </w:rPr>
      </w:pPr>
      <w:r>
        <w:rPr>
          <w:u w:val="single"/>
        </w:rPr>
        <w:t>geo.ellipSolid.set_rotation_radian_and_rotation_gauge(radian, RotationGauge::RG_ZXZ);</w:t>
      </w:r>
    </w:p>
    <w:p>
      <w:pPr>
        <w:ind w:firstLine="420"/>
      </w:pPr>
      <w:r>
        <w:rPr>
          <w:rFonts w:hint="eastAsia"/>
        </w:rPr>
        <w:t>以上代码含义为，绕Z轴旋转30度，绕X轴旋转30度，再绕Z轴旋转30度：</w:t>
      </w:r>
    </w:p>
    <w:p>
      <w:pPr>
        <w:ind w:firstLine="420"/>
        <w:jc w:val="center"/>
      </w:pPr>
      <w:r>
        <w:drawing>
          <wp:inline distT="0" distB="0" distL="114300" distR="114300">
            <wp:extent cx="2929890" cy="2160270"/>
            <wp:effectExtent l="0" t="0" r="3810"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2"/>
                    <a:stretch>
                      <a:fillRect/>
                    </a:stretch>
                  </pic:blipFill>
                  <pic:spPr>
                    <a:xfrm>
                      <a:off x="0" y="0"/>
                      <a:ext cx="2929890" cy="2160270"/>
                    </a:xfrm>
                    <a:prstGeom prst="rect">
                      <a:avLst/>
                    </a:prstGeom>
                    <a:noFill/>
                    <a:ln>
                      <a:noFill/>
                    </a:ln>
                  </pic:spPr>
                </pic:pic>
              </a:graphicData>
            </a:graphic>
          </wp:inline>
        </w:drawing>
      </w:r>
    </w:p>
    <w:p>
      <w:pPr>
        <w:pStyle w:val="3"/>
        <w:numPr>
          <w:ilvl w:val="1"/>
          <w:numId w:val="1"/>
        </w:numPr>
      </w:pPr>
      <w:bookmarkStart w:id="35" w:name="_Toc4159"/>
      <w:bookmarkStart w:id="36" w:name="_Toc105681276"/>
      <w:r>
        <w:rPr>
          <w:rFonts w:hint="eastAsia"/>
        </w:rPr>
        <w:t>填充多边形</w:t>
      </w:r>
      <w:bookmarkEnd w:id="35"/>
      <w:bookmarkEnd w:id="36"/>
    </w:p>
    <w:p>
      <w:pPr>
        <w:ind w:firstLine="420"/>
      </w:pPr>
      <w:r>
        <w:rPr>
          <w:rFonts w:hint="eastAsia"/>
        </w:rPr>
        <w:t>多边形的初始化与椭圆、椭球类同，在几何类型处声明为多面体：</w:t>
      </w:r>
    </w:p>
    <w:p>
      <w:pPr>
        <w:ind w:firstLine="420"/>
        <w:rPr>
          <w:u w:val="single"/>
        </w:rPr>
      </w:pPr>
      <w:r>
        <w:rPr>
          <w:u w:val="single"/>
        </w:rPr>
        <w:t>geo.init(Geometry::Geo_Polyhedron, 0, 1, 0, 0.0);</w:t>
      </w:r>
    </w:p>
    <w:p>
      <w:pPr>
        <w:ind w:firstLine="420"/>
      </w:pPr>
      <w:r>
        <w:rPr>
          <w:rFonts w:hint="eastAsia"/>
        </w:rPr>
        <w:t>在定义该多边形的几何结构时需要几个切面及一个空间上的点，可以根据下图理解：</w:t>
      </w:r>
    </w:p>
    <w:p>
      <w:pPr>
        <w:ind w:firstLine="420"/>
        <w:jc w:val="center"/>
      </w:pPr>
      <w:r>
        <w:drawing>
          <wp:inline distT="0" distB="0" distL="114300" distR="114300">
            <wp:extent cx="1816735" cy="1800225"/>
            <wp:effectExtent l="0" t="0" r="12065" b="9525"/>
            <wp:docPr id="8" name="图片 8" descr="多边形构建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多边形构建思路"/>
                    <pic:cNvPicPr>
                      <a:picLocks noChangeAspect="1"/>
                    </pic:cNvPicPr>
                  </pic:nvPicPr>
                  <pic:blipFill>
                    <a:blip r:embed="rId33"/>
                    <a:stretch>
                      <a:fillRect/>
                    </a:stretch>
                  </pic:blipFill>
                  <pic:spPr>
                    <a:xfrm>
                      <a:off x="0" y="0"/>
                      <a:ext cx="1816735" cy="1800225"/>
                    </a:xfrm>
                    <a:prstGeom prst="rect">
                      <a:avLst/>
                    </a:prstGeom>
                  </pic:spPr>
                </pic:pic>
              </a:graphicData>
            </a:graphic>
          </wp:inline>
        </w:drawing>
      </w:r>
    </w:p>
    <w:p>
      <w:pPr>
        <w:ind w:firstLine="420"/>
      </w:pPr>
      <w:r>
        <w:rPr>
          <w:rFonts w:hint="eastAsia"/>
        </w:rPr>
        <w:t>如图，我们通过三个面ABC切割了模拟域，然后我们通过定义一个域内的点来申明想要的区域（一般选择中间的多边形，但也可选择周围的区域），需注意的是为避免一些逻辑问题，该构图法无周期性。但是相同的思路可直接拓展到1维和3维，具有很强的普适性。</w:t>
      </w:r>
    </w:p>
    <w:p>
      <w:pPr>
        <w:ind w:firstLine="420"/>
      </w:pPr>
      <w:r>
        <w:rPr>
          <w:rFonts w:hint="eastAsia"/>
        </w:rPr>
        <w:t>可以通过三个点定义一个面，在二维情况下，前两个点落在平面上，第三个点可简单定义为前两个点其中一个在z轴上的腾空：</w:t>
      </w:r>
    </w:p>
    <w:p>
      <w:pPr>
        <w:ind w:firstLine="420"/>
        <w:rPr>
          <w:u w:val="single"/>
        </w:rPr>
      </w:pPr>
      <w:r>
        <w:rPr>
          <w:u w:val="single"/>
        </w:rPr>
        <w:t>geo.polyhedron.add_surf(</w:t>
      </w:r>
      <w:r>
        <w:rPr>
          <w:color w:val="4472C4" w:themeColor="accent1"/>
          <w:u w:val="single"/>
        </w:rPr>
        <w:t>Point</w:t>
      </w:r>
      <w:r>
        <w:rPr>
          <w:u w:val="single"/>
        </w:rPr>
        <w:t xml:space="preserve">(25, 45, 0), </w:t>
      </w:r>
      <w:r>
        <w:rPr>
          <w:color w:val="4472C4" w:themeColor="accent1"/>
          <w:u w:val="single"/>
        </w:rPr>
        <w:t>Point</w:t>
      </w:r>
      <w:r>
        <w:rPr>
          <w:u w:val="single"/>
        </w:rPr>
        <w:t xml:space="preserve">(10, 25, 0), </w:t>
      </w:r>
      <w:r>
        <w:rPr>
          <w:color w:val="4472C4" w:themeColor="accent1"/>
          <w:u w:val="single"/>
        </w:rPr>
        <w:t>Point</w:t>
      </w:r>
      <w:r>
        <w:rPr>
          <w:u w:val="single"/>
        </w:rPr>
        <w:t>(10, 25, 1));</w:t>
      </w:r>
    </w:p>
    <w:p>
      <w:pPr>
        <w:ind w:firstLine="420"/>
      </w:pPr>
      <w:r>
        <w:rPr>
          <w:rFonts w:hint="eastAsia"/>
        </w:rPr>
        <w:t>我们可以把平面上的点选择为几何体的顶点：</w:t>
      </w:r>
    </w:p>
    <w:p>
      <w:pPr>
        <w:ind w:firstLine="420"/>
        <w:rPr>
          <w:u w:val="single"/>
        </w:rPr>
      </w:pPr>
      <w:r>
        <w:rPr>
          <w:u w:val="single"/>
        </w:rPr>
        <w:t>geo.polyhedron.add_surf(</w:t>
      </w:r>
      <w:r>
        <w:rPr>
          <w:color w:val="4472C4" w:themeColor="accent1"/>
          <w:u w:val="single"/>
        </w:rPr>
        <w:t>Point</w:t>
      </w:r>
      <w:r>
        <w:rPr>
          <w:u w:val="single"/>
        </w:rPr>
        <w:t xml:space="preserve">(10, 25, 0), </w:t>
      </w:r>
      <w:r>
        <w:rPr>
          <w:color w:val="4472C4" w:themeColor="accent1"/>
          <w:u w:val="single"/>
        </w:rPr>
        <w:t>Point</w:t>
      </w:r>
      <w:r>
        <w:rPr>
          <w:u w:val="single"/>
        </w:rPr>
        <w:t xml:space="preserve">(25, 5, 0), </w:t>
      </w:r>
      <w:r>
        <w:rPr>
          <w:color w:val="4472C4" w:themeColor="accent1"/>
          <w:u w:val="single"/>
        </w:rPr>
        <w:t>Point</w:t>
      </w:r>
      <w:r>
        <w:rPr>
          <w:u w:val="single"/>
        </w:rPr>
        <w:t>(25, 5, 1));</w:t>
      </w:r>
    </w:p>
    <w:p>
      <w:pPr>
        <w:ind w:firstLine="420"/>
        <w:rPr>
          <w:u w:val="single"/>
        </w:rPr>
      </w:pPr>
      <w:r>
        <w:rPr>
          <w:u w:val="single"/>
        </w:rPr>
        <w:t>geo.polyhedron.add_surf(</w:t>
      </w:r>
      <w:r>
        <w:rPr>
          <w:color w:val="4472C4" w:themeColor="accent1"/>
          <w:u w:val="single"/>
        </w:rPr>
        <w:t>Point</w:t>
      </w:r>
      <w:r>
        <w:rPr>
          <w:u w:val="single"/>
        </w:rPr>
        <w:t xml:space="preserve">(25, 5, 0), </w:t>
      </w:r>
      <w:r>
        <w:rPr>
          <w:color w:val="4472C4" w:themeColor="accent1"/>
          <w:u w:val="single"/>
        </w:rPr>
        <w:t>Point</w:t>
      </w:r>
      <w:r>
        <w:rPr>
          <w:u w:val="single"/>
        </w:rPr>
        <w:t xml:space="preserve">(40, 25, 0), </w:t>
      </w:r>
      <w:r>
        <w:rPr>
          <w:color w:val="4472C4" w:themeColor="accent1"/>
          <w:u w:val="single"/>
        </w:rPr>
        <w:t>Point</w:t>
      </w:r>
      <w:r>
        <w:rPr>
          <w:u w:val="single"/>
        </w:rPr>
        <w:t>(40, 25, 1));</w:t>
      </w:r>
    </w:p>
    <w:p>
      <w:pPr>
        <w:ind w:firstLine="420"/>
        <w:rPr>
          <w:u w:val="single"/>
        </w:rPr>
      </w:pPr>
      <w:r>
        <w:rPr>
          <w:u w:val="single"/>
        </w:rPr>
        <w:t>geo.polyhedron.add_surf(</w:t>
      </w:r>
      <w:r>
        <w:rPr>
          <w:color w:val="4472C4" w:themeColor="accent1"/>
          <w:u w:val="single"/>
        </w:rPr>
        <w:t>Point</w:t>
      </w:r>
      <w:r>
        <w:rPr>
          <w:u w:val="single"/>
        </w:rPr>
        <w:t xml:space="preserve">(40, 25, 0), </w:t>
      </w:r>
      <w:r>
        <w:rPr>
          <w:color w:val="4472C4" w:themeColor="accent1"/>
          <w:u w:val="single"/>
        </w:rPr>
        <w:t>Point</w:t>
      </w:r>
      <w:r>
        <w:rPr>
          <w:u w:val="single"/>
        </w:rPr>
        <w:t xml:space="preserve">(25, 45, 0), </w:t>
      </w:r>
      <w:r>
        <w:rPr>
          <w:color w:val="4472C4" w:themeColor="accent1"/>
          <w:u w:val="single"/>
        </w:rPr>
        <w:t>Point</w:t>
      </w:r>
      <w:r>
        <w:rPr>
          <w:u w:val="single"/>
        </w:rPr>
        <w:t>(25, 45, 1));</w:t>
      </w:r>
    </w:p>
    <w:p>
      <w:pPr>
        <w:ind w:firstLine="420"/>
      </w:pPr>
      <w:r>
        <w:rPr>
          <w:rFonts w:hint="eastAsia"/>
        </w:rPr>
        <w:t>由于我们想要一个常规菱形，因此选择这四个切面中间的点：</w:t>
      </w:r>
    </w:p>
    <w:p>
      <w:pPr>
        <w:ind w:firstLine="420"/>
        <w:rPr>
          <w:u w:val="single"/>
        </w:rPr>
      </w:pPr>
      <w:r>
        <w:rPr>
          <w:u w:val="single"/>
        </w:rPr>
        <w:t>geo.polyhedron.set_a_point_inside_polyhedron(25, 25, 0);</w:t>
      </w:r>
    </w:p>
    <w:p>
      <w:pPr>
        <w:ind w:firstLine="420"/>
      </w:pPr>
      <w:r>
        <w:rPr>
          <w:rFonts w:hint="eastAsia"/>
        </w:rPr>
        <w:t>构建的多面体如下：</w:t>
      </w:r>
    </w:p>
    <w:p>
      <w:pPr>
        <w:ind w:firstLine="420"/>
        <w:jc w:val="center"/>
      </w:pPr>
      <w:r>
        <w:drawing>
          <wp:inline distT="0" distB="0" distL="114300" distR="114300">
            <wp:extent cx="1800225" cy="180022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4"/>
                    <a:stretch>
                      <a:fillRect/>
                    </a:stretch>
                  </pic:blipFill>
                  <pic:spPr>
                    <a:xfrm>
                      <a:off x="0" y="0"/>
                      <a:ext cx="1800225" cy="1800225"/>
                    </a:xfrm>
                    <a:prstGeom prst="rect">
                      <a:avLst/>
                    </a:prstGeom>
                    <a:noFill/>
                    <a:ln>
                      <a:noFill/>
                    </a:ln>
                  </pic:spPr>
                </pic:pic>
              </a:graphicData>
            </a:graphic>
          </wp:inline>
        </w:drawing>
      </w:r>
    </w:p>
    <w:p>
      <w:pPr>
        <w:ind w:firstLine="420"/>
      </w:pPr>
      <w:r>
        <w:rPr>
          <w:rFonts w:hint="eastAsia"/>
        </w:rPr>
        <w:t>当然，我们可以</w:t>
      </w:r>
      <w:r>
        <w:t>通过函数set_rotation_radian_and_rotation_gauge控制几何体的旋转</w:t>
      </w:r>
      <w:r>
        <w:rPr>
          <w:rFonts w:hint="eastAsia"/>
        </w:rPr>
        <w:t>（旋转中心为上面定义的多边形内的点）：</w:t>
      </w:r>
    </w:p>
    <w:p>
      <w:pPr>
        <w:ind w:firstLine="420"/>
        <w:rPr>
          <w:u w:val="single"/>
        </w:rPr>
      </w:pPr>
      <w:r>
        <w:rPr>
          <w:color w:val="4472C4" w:themeColor="accent1"/>
          <w:u w:val="single"/>
        </w:rPr>
        <w:t xml:space="preserve">double </w:t>
      </w:r>
      <w:r>
        <w:rPr>
          <w:u w:val="single"/>
        </w:rPr>
        <w:t>radian[] = {0.0, AngleToRadians(30.0), 0.0};</w:t>
      </w:r>
    </w:p>
    <w:p>
      <w:pPr>
        <w:ind w:firstLine="420"/>
        <w:rPr>
          <w:u w:val="single"/>
        </w:rPr>
      </w:pPr>
      <w:r>
        <w:rPr>
          <w:u w:val="single"/>
        </w:rPr>
        <w:t>geo.ellipSolid.set_rotation_radian_and_rotation_gauge(radian, RotationGauge::RG_XZX);</w:t>
      </w:r>
    </w:p>
    <w:p>
      <w:pPr>
        <w:ind w:firstLine="420"/>
        <w:jc w:val="center"/>
      </w:pPr>
      <w:r>
        <w:drawing>
          <wp:inline distT="0" distB="0" distL="114300" distR="114300">
            <wp:extent cx="1800225" cy="1800225"/>
            <wp:effectExtent l="0" t="0" r="9525"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5"/>
                    <a:stretch>
                      <a:fillRect/>
                    </a:stretch>
                  </pic:blipFill>
                  <pic:spPr>
                    <a:xfrm>
                      <a:off x="0" y="0"/>
                      <a:ext cx="1800225" cy="1800225"/>
                    </a:xfrm>
                    <a:prstGeom prst="rect">
                      <a:avLst/>
                    </a:prstGeom>
                    <a:noFill/>
                    <a:ln>
                      <a:noFill/>
                    </a:ln>
                  </pic:spPr>
                </pic:pic>
              </a:graphicData>
            </a:graphic>
          </wp:inline>
        </w:drawing>
      </w:r>
    </w:p>
    <w:p>
      <w:pPr>
        <w:pStyle w:val="3"/>
        <w:numPr>
          <w:ilvl w:val="1"/>
          <w:numId w:val="1"/>
        </w:numPr>
      </w:pPr>
      <w:bookmarkStart w:id="37" w:name="_Toc105681277"/>
      <w:bookmarkStart w:id="38" w:name="_Toc4634"/>
      <w:r>
        <w:rPr>
          <w:rFonts w:hint="eastAsia"/>
        </w:rPr>
        <w:t>填充多面体</w:t>
      </w:r>
      <w:bookmarkEnd w:id="37"/>
      <w:bookmarkEnd w:id="38"/>
    </w:p>
    <w:p>
      <w:pPr>
        <w:ind w:firstLine="420"/>
      </w:pPr>
      <w:r>
        <w:rPr>
          <w:rFonts w:hint="eastAsia"/>
        </w:rPr>
        <w:t>多面体的构建与多边形的构建逻辑完全自洽，仅需在设置切面时注意多面体的封闭性，同时设定的点不要设在多面体之外。我们可以通过多面体的各个顶点设置各个切面，下例为八面体菱形的各个切面：</w:t>
      </w:r>
    </w:p>
    <w:p>
      <w:pPr>
        <w:ind w:firstLine="420"/>
        <w:rPr>
          <w:u w:val="single"/>
        </w:rPr>
      </w:pPr>
      <w:r>
        <w:rPr>
          <w:u w:val="single"/>
        </w:rPr>
        <w:t>geo.polyhedron.add_surf(</w:t>
      </w:r>
      <w:r>
        <w:rPr>
          <w:color w:val="4472C4" w:themeColor="accent1"/>
          <w:u w:val="single"/>
        </w:rPr>
        <w:t>Point</w:t>
      </w:r>
      <w:r>
        <w:rPr>
          <w:u w:val="single"/>
        </w:rPr>
        <w:t xml:space="preserve">(25,45,25), </w:t>
      </w:r>
      <w:r>
        <w:rPr>
          <w:color w:val="4472C4" w:themeColor="accent1"/>
          <w:u w:val="single"/>
        </w:rPr>
        <w:t>Point</w:t>
      </w:r>
      <w:r>
        <w:rPr>
          <w:u w:val="single"/>
        </w:rPr>
        <w:t xml:space="preserve">(10,25,25), </w:t>
      </w:r>
      <w:r>
        <w:rPr>
          <w:color w:val="4472C4" w:themeColor="accent1"/>
          <w:u w:val="single"/>
        </w:rPr>
        <w:t>Point</w:t>
      </w:r>
      <w:r>
        <w:rPr>
          <w:u w:val="single"/>
        </w:rPr>
        <w:t>(25,25,15));</w:t>
      </w:r>
    </w:p>
    <w:p>
      <w:pPr>
        <w:ind w:firstLine="420"/>
        <w:rPr>
          <w:u w:val="single"/>
        </w:rPr>
      </w:pPr>
      <w:r>
        <w:rPr>
          <w:u w:val="single"/>
        </w:rPr>
        <w:t>geo.polyhedron.add_surf(</w:t>
      </w:r>
      <w:r>
        <w:rPr>
          <w:color w:val="4472C4" w:themeColor="accent1"/>
          <w:u w:val="single"/>
        </w:rPr>
        <w:t>Point</w:t>
      </w:r>
      <w:r>
        <w:rPr>
          <w:u w:val="single"/>
        </w:rPr>
        <w:t xml:space="preserve">(25,45,25), </w:t>
      </w:r>
      <w:r>
        <w:rPr>
          <w:color w:val="4472C4" w:themeColor="accent1"/>
          <w:u w:val="single"/>
        </w:rPr>
        <w:t>Point</w:t>
      </w:r>
      <w:r>
        <w:rPr>
          <w:u w:val="single"/>
        </w:rPr>
        <w:t xml:space="preserve">(10,25,25), </w:t>
      </w:r>
      <w:r>
        <w:rPr>
          <w:color w:val="4472C4" w:themeColor="accent1"/>
          <w:u w:val="single"/>
        </w:rPr>
        <w:t>Point</w:t>
      </w:r>
      <w:r>
        <w:rPr>
          <w:u w:val="single"/>
        </w:rPr>
        <w:t>(25,25,35));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(10,25,25), </w:t>
      </w:r>
      <w:r>
        <w:rPr>
          <w:color w:val="4472C4" w:themeColor="accent1"/>
          <w:u w:val="single"/>
        </w:rPr>
        <w:t>Point</w:t>
      </w:r>
      <w:r>
        <w:rPr>
          <w:u w:val="single"/>
        </w:rPr>
        <w:t>(25,25,15));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(10,25,25), </w:t>
      </w:r>
      <w:r>
        <w:rPr>
          <w:color w:val="4472C4" w:themeColor="accent1"/>
          <w:u w:val="single"/>
        </w:rPr>
        <w:t>Point</w:t>
      </w:r>
      <w:r>
        <w:rPr>
          <w:u w:val="single"/>
        </w:rPr>
        <w:t>(25,25,35));</w:t>
      </w:r>
    </w:p>
    <w:p>
      <w:pPr>
        <w:ind w:firstLine="420"/>
        <w:rPr>
          <w:u w:val="single"/>
        </w:rPr>
      </w:pPr>
      <w:r>
        <w:rPr>
          <w:u w:val="single"/>
        </w:rPr>
        <w:t>geo.polyhedron.add_surf(</w:t>
      </w:r>
      <w:r>
        <w:rPr>
          <w:color w:val="4472C4" w:themeColor="accent1"/>
          <w:u w:val="single"/>
        </w:rPr>
        <w:t>Point</w:t>
      </w:r>
      <w:r>
        <w:rPr>
          <w:u w:val="single"/>
        </w:rPr>
        <w:t>(25,45,25)</w:t>
      </w:r>
      <w:r>
        <w:rPr>
          <w:color w:val="4472C4" w:themeColor="accent1"/>
          <w:u w:val="single"/>
        </w:rPr>
        <w:t>, Point</w:t>
      </w:r>
      <w:r>
        <w:rPr>
          <w:u w:val="single"/>
        </w:rPr>
        <w:t xml:space="preserve">(25,25,15), </w:t>
      </w:r>
      <w:r>
        <w:rPr>
          <w:color w:val="4472C4" w:themeColor="accent1"/>
          <w:u w:val="single"/>
        </w:rPr>
        <w:t>Point</w:t>
      </w:r>
      <w:r>
        <w:rPr>
          <w:u w:val="single"/>
        </w:rPr>
        <w:t>(40,25,25));</w:t>
      </w:r>
    </w:p>
    <w:p>
      <w:pPr>
        <w:ind w:firstLine="420"/>
        <w:rPr>
          <w:u w:val="single"/>
        </w:rPr>
      </w:pPr>
      <w:r>
        <w:rPr>
          <w:u w:val="single"/>
        </w:rPr>
        <w:t>geo.polyhedron.add_surf(</w:t>
      </w:r>
      <w:r>
        <w:rPr>
          <w:color w:val="4472C4" w:themeColor="accent1"/>
          <w:u w:val="single"/>
        </w:rPr>
        <w:t>Point</w:t>
      </w:r>
      <w:r>
        <w:rPr>
          <w:u w:val="single"/>
        </w:rPr>
        <w:t>(25,45,25)</w:t>
      </w:r>
      <w:r>
        <w:rPr>
          <w:color w:val="4472C4" w:themeColor="accent1"/>
          <w:u w:val="single"/>
        </w:rPr>
        <w:t>, Point</w:t>
      </w:r>
      <w:r>
        <w:rPr>
          <w:u w:val="single"/>
        </w:rPr>
        <w:t xml:space="preserve">(25,25,35), </w:t>
      </w:r>
      <w:r>
        <w:rPr>
          <w:color w:val="4472C4" w:themeColor="accent1"/>
          <w:u w:val="single"/>
        </w:rPr>
        <w:t>Point</w:t>
      </w:r>
      <w:r>
        <w:rPr>
          <w:u w:val="single"/>
        </w:rPr>
        <w:t>(40,25,25));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(25,25,15), </w:t>
      </w:r>
      <w:r>
        <w:rPr>
          <w:color w:val="4472C4" w:themeColor="accent1"/>
          <w:u w:val="single"/>
        </w:rPr>
        <w:t>Point</w:t>
      </w:r>
      <w:r>
        <w:rPr>
          <w:u w:val="single"/>
        </w:rPr>
        <w:t>(40,25,25));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(25,25,35), </w:t>
      </w:r>
      <w:r>
        <w:rPr>
          <w:color w:val="4472C4" w:themeColor="accent1"/>
          <w:u w:val="single"/>
        </w:rPr>
        <w:t>Point</w:t>
      </w:r>
      <w:r>
        <w:rPr>
          <w:u w:val="single"/>
        </w:rPr>
        <w:t>(40,25,25));</w:t>
      </w:r>
    </w:p>
    <w:p>
      <w:pPr>
        <w:ind w:firstLine="420"/>
      </w:pPr>
      <w:r>
        <w:rPr>
          <w:rFonts w:hint="eastAsia"/>
        </w:rPr>
        <w:t>同时我们设置菱形中心的点：</w:t>
      </w:r>
    </w:p>
    <w:p>
      <w:pPr>
        <w:ind w:firstLine="420"/>
        <w:rPr>
          <w:u w:val="single"/>
        </w:rPr>
      </w:pPr>
      <w:r>
        <w:rPr>
          <w:u w:val="single"/>
        </w:rPr>
        <w:t>geo.polyhedron.set_a_point_inside_polyhedron(25, 25, 25);</w:t>
      </w:r>
    </w:p>
    <w:p>
      <w:pPr>
        <w:ind w:firstLine="420"/>
      </w:pPr>
      <w:r>
        <w:rPr>
          <w:rFonts w:hint="eastAsia"/>
        </w:rPr>
        <w:t>可以构建如下菱形：</w:t>
      </w:r>
    </w:p>
    <w:p>
      <w:pPr>
        <w:ind w:firstLine="420"/>
        <w:jc w:val="center"/>
      </w:pPr>
      <w:r>
        <w:drawing>
          <wp:inline distT="0" distB="0" distL="114300" distR="114300">
            <wp:extent cx="2927985" cy="2160270"/>
            <wp:effectExtent l="0" t="0" r="5715"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6"/>
                    <a:stretch>
                      <a:fillRect/>
                    </a:stretch>
                  </pic:blipFill>
                  <pic:spPr>
                    <a:xfrm>
                      <a:off x="0" y="0"/>
                      <a:ext cx="2927985" cy="2160270"/>
                    </a:xfrm>
                    <a:prstGeom prst="rect">
                      <a:avLst/>
                    </a:prstGeom>
                    <a:noFill/>
                    <a:ln>
                      <a:noFill/>
                    </a:ln>
                  </pic:spPr>
                </pic:pic>
              </a:graphicData>
            </a:graphic>
          </wp:inline>
        </w:drawing>
      </w:r>
    </w:p>
    <w:p>
      <w:pPr>
        <w:ind w:firstLine="420"/>
      </w:pPr>
      <w:r>
        <w:rPr>
          <w:rFonts w:hint="eastAsia"/>
        </w:rPr>
        <w:t>同理，我们可以对该菱形执行旋转操作（旋转中心同为设定的多面体内的点）：</w:t>
      </w:r>
    </w:p>
    <w:p>
      <w:pPr>
        <w:ind w:firstLine="420"/>
        <w:rPr>
          <w:u w:val="single"/>
        </w:rPr>
      </w:pPr>
      <w:r>
        <w:rPr>
          <w:color w:val="4472C4" w:themeColor="accent1"/>
          <w:u w:val="single"/>
        </w:rPr>
        <w:t xml:space="preserve">double </w:t>
      </w:r>
      <w:r>
        <w:rPr>
          <w:u w:val="single"/>
        </w:rPr>
        <w:t>radian[] = {0.0, AngleToRadians(-60.0), AngleToRadians(30.0)};</w:t>
      </w:r>
    </w:p>
    <w:p>
      <w:pPr>
        <w:ind w:firstLine="420"/>
        <w:rPr>
          <w:u w:val="single"/>
        </w:rPr>
      </w:pPr>
      <w:r>
        <w:rPr>
          <w:u w:val="single"/>
        </w:rPr>
        <w:t>geo.ellipSolid.set_rotation_radian_and_rotation_gauge(radian, RotationGauge::RG_XYZ);</w:t>
      </w:r>
    </w:p>
    <w:p>
      <w:pPr>
        <w:ind w:firstLine="420"/>
      </w:pPr>
      <w:r>
        <w:rPr>
          <w:rFonts w:hint="eastAsia"/>
        </w:rPr>
        <w:t>旋转后的结果为：</w:t>
      </w:r>
    </w:p>
    <w:p>
      <w:pPr>
        <w:ind w:firstLine="420"/>
        <w:jc w:val="center"/>
      </w:pPr>
      <w:r>
        <w:drawing>
          <wp:inline distT="0" distB="0" distL="114300" distR="114300">
            <wp:extent cx="2836545" cy="2160270"/>
            <wp:effectExtent l="0" t="0" r="1905" b="1143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7"/>
                    <a:stretch>
                      <a:fillRect/>
                    </a:stretch>
                  </pic:blipFill>
                  <pic:spPr>
                    <a:xfrm>
                      <a:off x="0" y="0"/>
                      <a:ext cx="2836545" cy="2160270"/>
                    </a:xfrm>
                    <a:prstGeom prst="rect">
                      <a:avLst/>
                    </a:prstGeom>
                    <a:noFill/>
                    <a:ln>
                      <a:noFill/>
                    </a:ln>
                  </pic:spPr>
                </pic:pic>
              </a:graphicData>
            </a:graphic>
          </wp:inline>
        </w:drawing>
      </w:r>
    </w:p>
    <w:p>
      <w:pPr>
        <w:pStyle w:val="3"/>
        <w:numPr>
          <w:ilvl w:val="1"/>
          <w:numId w:val="1"/>
        </w:numPr>
      </w:pPr>
      <w:bookmarkStart w:id="39" w:name="_Toc10643"/>
      <w:bookmarkStart w:id="40" w:name="_Toc105681278"/>
      <w:r>
        <w:rPr>
          <w:rFonts w:hint="eastAsia"/>
        </w:rPr>
        <w:t>构建二维下的voronoi结构</w:t>
      </w:r>
      <w:bookmarkEnd w:id="39"/>
      <w:bookmarkEnd w:id="40"/>
    </w:p>
    <w:p>
      <w:pPr>
        <w:ind w:firstLine="420"/>
      </w:pPr>
      <w:r>
        <w:rPr>
          <w:rFonts w:hint="eastAsia"/>
        </w:rPr>
        <w:t>Voronoi结构的构建是通过</w:t>
      </w:r>
      <w:r>
        <w:rPr>
          <w:rFonts w:hint="eastAsia"/>
          <w:color w:val="4472C4" w:themeColor="accent1"/>
        </w:rPr>
        <w:t>information</w:t>
      </w:r>
      <w:r>
        <w:rPr>
          <w:rFonts w:hint="eastAsia"/>
        </w:rPr>
        <w:t>类的辅助函数：</w:t>
      </w:r>
    </w:p>
    <w:p>
      <w:pPr>
        <w:ind w:firstLine="420"/>
        <w:rPr>
          <w:rFonts w:asciiTheme="minorEastAsia" w:hAnsiTheme="minorEastAsia" w:cstheme="minorEastAsia"/>
          <w:color w:val="000000" w:themeColor="text1"/>
        </w:rPr>
      </w:pPr>
      <w:r>
        <w:rPr>
          <w:color w:val="4472C4" w:themeColor="accent1"/>
        </w:rPr>
        <w:t>Information</w:t>
      </w:r>
      <w:r>
        <w:rPr>
          <w:color w:val="FF0000"/>
        </w:rPr>
        <w:t>::generate_voronoi_structure(</w:t>
      </w:r>
      <w:r>
        <w:rPr>
          <w:color w:val="4472C4" w:themeColor="accent1"/>
        </w:rPr>
        <w:t xml:space="preserve">Vector3 </w:t>
      </w:r>
      <w:r>
        <w:rPr>
          <w:color w:val="FF0000"/>
        </w:rPr>
        <w:t xml:space="preserve">box_position, </w:t>
      </w:r>
      <w:r>
        <w:rPr>
          <w:color w:val="4472C4" w:themeColor="accent1"/>
        </w:rPr>
        <w:t xml:space="preserve">Vector3 </w:t>
      </w:r>
      <w:r>
        <w:rPr>
          <w:color w:val="FF0000"/>
        </w:rPr>
        <w:t xml:space="preserve">box_size, </w:t>
      </w:r>
      <w:r>
        <w:rPr>
          <w:color w:val="4472C4" w:themeColor="accent1"/>
        </w:rPr>
        <w:t xml:space="preserve">int </w:t>
      </w:r>
      <w:r>
        <w:rPr>
          <w:color w:val="FF0000"/>
        </w:rPr>
        <w:t xml:space="preserve">grain_number, </w:t>
      </w:r>
      <w:r>
        <w:rPr>
          <w:color w:val="4472C4" w:themeColor="accent1"/>
        </w:rPr>
        <w:t xml:space="preserve">int </w:t>
      </w:r>
      <w:r>
        <w:rPr>
          <w:color w:val="FF0000"/>
        </w:rPr>
        <w:t xml:space="preserve">generate_step, </w:t>
      </w:r>
      <w:r>
        <w:rPr>
          <w:color w:val="4472C4" w:themeColor="accent1"/>
        </w:rPr>
        <w:t>vector&lt;int&gt;</w:t>
      </w:r>
      <w:r>
        <w:rPr>
          <w:color w:val="FF0000"/>
        </w:rPr>
        <w:t xml:space="preserve"> phases_properties, </w:t>
      </w:r>
      <w:r>
        <w:rPr>
          <w:color w:val="4472C4" w:themeColor="accent1"/>
        </w:rPr>
        <w:t>vector&lt;double&gt;</w:t>
      </w:r>
      <w:r>
        <w:rPr>
          <w:color w:val="FF0000"/>
        </w:rPr>
        <w:t xml:space="preserve"> phases_weight, </w:t>
      </w:r>
      <w:r>
        <w:rPr>
          <w:color w:val="4472C4" w:themeColor="accent1"/>
        </w:rPr>
        <w:t>XNode</w:t>
      </w:r>
      <w:r>
        <w:rPr>
          <w:color w:val="FF0000"/>
        </w:rPr>
        <w:t xml:space="preserve"> x, </w:t>
      </w:r>
      <w:r>
        <w:rPr>
          <w:color w:val="4472C4" w:themeColor="accent1"/>
        </w:rPr>
        <w:t>double</w:t>
      </w:r>
      <w:r>
        <w:rPr>
          <w:color w:val="FF0000"/>
        </w:rPr>
        <w:t xml:space="preserve"> temperature)</w:t>
      </w:r>
      <w:r>
        <w:rPr>
          <w:rFonts w:hint="eastAsia"/>
          <w:color w:val="FF0000"/>
        </w:rPr>
        <w:t xml:space="preserve"> </w:t>
      </w:r>
      <w:r>
        <w:rPr>
          <w:rFonts w:hint="eastAsia"/>
          <w:color w:val="000000" w:themeColor="text1"/>
        </w:rPr>
        <w:t>来</w:t>
      </w:r>
      <w:r>
        <w:rPr>
          <w:rFonts w:hint="eastAsia"/>
        </w:rPr>
        <w:t>控制形核系统中的</w:t>
      </w:r>
      <w:r>
        <w:rPr>
          <w:rFonts w:hint="eastAsia" w:asciiTheme="minorEastAsia" w:hAnsiTheme="minorEastAsia" w:cstheme="minorEastAsia"/>
          <w:color w:val="FF0000"/>
        </w:rPr>
        <w:t>geometricRegion_box</w:t>
      </w:r>
      <w:r>
        <w:rPr>
          <w:rFonts w:hint="eastAsia" w:asciiTheme="minorEastAsia" w:hAnsiTheme="minorEastAsia" w:cstheme="minorEastAsia"/>
        </w:rPr>
        <w:t>，在给定参数的情况下自动生成有关联的多边形，然后由</w:t>
      </w:r>
      <w:r>
        <w:rPr>
          <w:rFonts w:hint="eastAsia" w:asciiTheme="minorEastAsia" w:hAnsiTheme="minorEastAsia" w:cstheme="minorEastAsia"/>
          <w:color w:val="4472C4" w:themeColor="accent1"/>
        </w:rPr>
        <w:t>Nucleation</w:t>
      </w:r>
      <w:r>
        <w:rPr>
          <w:rFonts w:hint="eastAsia" w:asciiTheme="minorEastAsia" w:hAnsiTheme="minorEastAsia" w:cstheme="minorEastAsia"/>
          <w:color w:val="FF0000"/>
        </w:rPr>
        <w:t>::nucleation(istep, is_normalize);</w:t>
      </w:r>
      <w:r>
        <w:rPr>
          <w:rFonts w:hint="eastAsia" w:asciiTheme="minorEastAsia" w:hAnsiTheme="minorEastAsia" w:cstheme="minorEastAsia"/>
          <w:color w:val="000000" w:themeColor="text1"/>
        </w:rPr>
        <w:t>函数检测生成。</w:t>
      </w:r>
    </w:p>
    <w:p>
      <w:pPr>
        <w:ind w:firstLine="420"/>
      </w:pPr>
      <w:r>
        <w:rPr>
          <w:rFonts w:hint="eastAsia" w:asciiTheme="minorEastAsia" w:hAnsiTheme="minorEastAsia" w:cstheme="minorEastAsia"/>
          <w:color w:val="000000" w:themeColor="text1"/>
        </w:rPr>
        <w:t>其中参数</w:t>
      </w:r>
      <w:r>
        <w:rPr>
          <w:color w:val="FF0000"/>
        </w:rPr>
        <w:t>box_position</w:t>
      </w:r>
      <w:r>
        <w:rPr>
          <w:rFonts w:hint="eastAsia"/>
        </w:rPr>
        <w:t>为需要生成voronoi结构的空间起始点位置，一般选择为0点；参数</w:t>
      </w:r>
      <w:r>
        <w:rPr>
          <w:color w:val="FF0000"/>
        </w:rPr>
        <w:t>box_size</w:t>
      </w:r>
      <w:r>
        <w:rPr>
          <w:rFonts w:hint="eastAsia"/>
        </w:rPr>
        <w:t>为需要生成voronoi结构的空间的x、y、z三个方向的长度；参数</w:t>
      </w:r>
      <w:r>
        <w:rPr>
          <w:color w:val="FF0000"/>
        </w:rPr>
        <w:t>grain_number</w:t>
      </w:r>
      <w:r>
        <w:rPr>
          <w:rFonts w:hint="eastAsia"/>
        </w:rPr>
        <w:t>为晶粒数量，编号由0~(number -1)；</w:t>
      </w:r>
      <w:r>
        <w:rPr>
          <w:color w:val="FF0000"/>
        </w:rPr>
        <w:t>generate_step</w:t>
      </w:r>
      <w:r>
        <w:rPr>
          <w:rFonts w:hint="eastAsia"/>
          <w:color w:val="FF0000"/>
        </w:rPr>
        <w:t>、</w:t>
      </w:r>
      <w:r>
        <w:rPr>
          <w:color w:val="FF0000"/>
        </w:rPr>
        <w:t>x</w:t>
      </w:r>
      <w:r>
        <w:rPr>
          <w:rFonts w:hint="eastAsia"/>
          <w:color w:val="FF0000"/>
        </w:rPr>
        <w:t>、</w:t>
      </w:r>
      <w:r>
        <w:rPr>
          <w:color w:val="FF0000"/>
        </w:rPr>
        <w:t>temperature</w:t>
      </w:r>
      <w:r>
        <w:rPr>
          <w:rFonts w:hint="eastAsia"/>
        </w:rPr>
        <w:t>与上面几何结构类同；</w:t>
      </w:r>
      <w:r>
        <w:rPr>
          <w:color w:val="FF0000"/>
        </w:rPr>
        <w:t>phases_properties</w:t>
      </w:r>
      <w:r>
        <w:rPr>
          <w:rFonts w:hint="eastAsia"/>
        </w:rPr>
        <w:t>为想要赋予晶粒的property属性，用于一定程度上区分各个晶粒，分配方式属于随机分配，使用时将想分配的property属性push到</w:t>
      </w:r>
      <w:r>
        <w:rPr>
          <w:color w:val="4472C4" w:themeColor="accent1"/>
        </w:rPr>
        <w:t>vector&lt;int&gt;</w:t>
      </w:r>
      <w:r>
        <w:rPr>
          <w:rFonts w:hint="eastAsia"/>
        </w:rPr>
        <w:t>的实例化变量中，并在函数此处作为输入参数输入；</w:t>
      </w:r>
      <w:r>
        <w:rPr>
          <w:color w:val="FF0000"/>
        </w:rPr>
        <w:t>phases_weight</w:t>
      </w:r>
      <w:r>
        <w:rPr>
          <w:rFonts w:hint="eastAsia"/>
        </w:rPr>
        <w:t>为与</w:t>
      </w:r>
      <w:r>
        <w:rPr>
          <w:color w:val="FF0000"/>
        </w:rPr>
        <w:t>phases_properties</w:t>
      </w:r>
      <w:r>
        <w:rPr>
          <w:rFonts w:hint="eastAsia"/>
        </w:rPr>
        <w:t>对应的各个property属性分配时的权重，权重高的分配量会更多。</w:t>
      </w:r>
    </w:p>
    <w:p>
      <w:pPr>
        <w:ind w:firstLine="420"/>
      </w:pPr>
      <w:r>
        <w:rPr>
          <w:rFonts w:hint="eastAsia"/>
        </w:rPr>
        <w:t>简单定义一个不含组分且不区分各晶粒的voronoi结构：</w:t>
      </w:r>
    </w:p>
    <w:p>
      <w:pPr>
        <w:ind w:firstLine="420"/>
        <w:rPr>
          <w:u w:val="single"/>
        </w:rPr>
      </w:pPr>
      <w:r>
        <w:rPr>
          <w:u w:val="single"/>
        </w:rPr>
        <w:t>vector&lt;int&gt; phase_property;</w:t>
      </w:r>
    </w:p>
    <w:p>
      <w:pPr>
        <w:ind w:firstLine="420"/>
        <w:rPr>
          <w:u w:val="single"/>
        </w:rPr>
      </w:pPr>
      <w:r>
        <w:rPr>
          <w:u w:val="single"/>
        </w:rPr>
        <w:t>phase_property.push_back(0);</w:t>
      </w:r>
    </w:p>
    <w:p>
      <w:pPr>
        <w:ind w:firstLine="420"/>
        <w:rPr>
          <w:u w:val="single"/>
        </w:rPr>
      </w:pPr>
      <w:r>
        <w:rPr>
          <w:u w:val="single"/>
        </w:rPr>
        <w:t>vector&lt;double&gt; phase_weight;</w:t>
      </w:r>
    </w:p>
    <w:p>
      <w:pPr>
        <w:ind w:firstLine="420"/>
        <w:rPr>
          <w:u w:val="single"/>
        </w:rPr>
      </w:pPr>
      <w:r>
        <w:rPr>
          <w:u w:val="single"/>
        </w:rPr>
        <w:t>phase_weight.push_back(1);</w:t>
      </w:r>
    </w:p>
    <w:p>
      <w:pPr>
        <w:ind w:firstLine="420"/>
        <w:rPr>
          <w:u w:val="single"/>
        </w:rPr>
      </w:pPr>
      <w:r>
        <w:rPr>
          <w:u w:val="single"/>
        </w:rPr>
        <w:t>pf::XNode x;</w:t>
      </w:r>
    </w:p>
    <w:p>
      <w:pPr>
        <w:ind w:firstLine="420"/>
        <w:rPr>
          <w:u w:val="single"/>
        </w:rPr>
      </w:pPr>
      <w:r>
        <w:rPr>
          <w:u w:val="single"/>
        </w:rPr>
        <w:t>inf.generate_voronoi_structure(Vector3(0, 0, 0), Vector3(100, 100, 0), 20, 0, phase_property, phase_weight, x, 0.0);</w:t>
      </w:r>
    </w:p>
    <w:p>
      <w:pPr>
        <w:ind w:firstLine="420"/>
      </w:pPr>
      <w:r>
        <w:rPr>
          <w:rFonts w:hint="eastAsia"/>
        </w:rPr>
        <w:t>以上函数含义为生成20个晶粒，晶粒属性皆为0，不含组分，温度为0，生成的空间为以0点为基的x、y方向长100的正方形voronoi周期性结构。注意，如果模拟域小于该设定空间，最终获得的voronoi结构将不完整；而如果模拟域略大于该设定空间模拟域会被自动填充，如果过大则会异常。</w:t>
      </w:r>
    </w:p>
    <w:p>
      <w:pPr>
        <w:ind w:firstLine="420"/>
      </w:pPr>
      <w:r>
        <w:rPr>
          <w:rFonts w:hint="eastAsia"/>
        </w:rPr>
        <w:t>得到的结果如下：</w:t>
      </w:r>
    </w:p>
    <w:p>
      <w:pPr>
        <w:ind w:firstLine="420"/>
        <w:jc w:val="center"/>
      </w:pPr>
      <w:r>
        <w:drawing>
          <wp:inline distT="0" distB="0" distL="114300" distR="114300">
            <wp:extent cx="1800225" cy="1800225"/>
            <wp:effectExtent l="0" t="0" r="9525" b="952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38"/>
                    <a:stretch>
                      <a:fillRect/>
                    </a:stretch>
                  </pic:blipFill>
                  <pic:spPr>
                    <a:xfrm>
                      <a:off x="0" y="0"/>
                      <a:ext cx="1800225" cy="1800225"/>
                    </a:xfrm>
                    <a:prstGeom prst="rect">
                      <a:avLst/>
                    </a:prstGeom>
                    <a:noFill/>
                    <a:ln>
                      <a:noFill/>
                    </a:ln>
                  </pic:spPr>
                </pic:pic>
              </a:graphicData>
            </a:graphic>
          </wp:inline>
        </w:drawing>
      </w:r>
    </w:p>
    <w:p>
      <w:pPr>
        <w:pStyle w:val="3"/>
        <w:numPr>
          <w:ilvl w:val="1"/>
          <w:numId w:val="1"/>
        </w:numPr>
      </w:pPr>
      <w:bookmarkStart w:id="41" w:name="_Toc20669"/>
      <w:bookmarkStart w:id="42" w:name="_Toc105681279"/>
      <w:r>
        <w:rPr>
          <w:rFonts w:hint="eastAsia"/>
        </w:rPr>
        <w:t>构建三维下的voronoi结构</w:t>
      </w:r>
      <w:bookmarkEnd w:id="41"/>
      <w:bookmarkEnd w:id="42"/>
    </w:p>
    <w:p>
      <w:pPr>
        <w:ind w:firstLine="420"/>
      </w:pPr>
      <w:r>
        <w:rPr>
          <w:rFonts w:hint="eastAsia"/>
        </w:rPr>
        <w:t>Voronoi三维结构与二维结构类同，定义：</w:t>
      </w:r>
    </w:p>
    <w:p>
      <w:pPr>
        <w:ind w:firstLine="420"/>
        <w:rPr>
          <w:u w:val="single"/>
        </w:rPr>
      </w:pPr>
      <w:r>
        <w:rPr>
          <w:u w:val="single"/>
        </w:rPr>
        <w:t>vector&lt;int&gt; phase_property;</w:t>
      </w:r>
    </w:p>
    <w:p>
      <w:pPr>
        <w:ind w:firstLine="420"/>
        <w:rPr>
          <w:u w:val="single"/>
        </w:rPr>
      </w:pPr>
      <w:r>
        <w:rPr>
          <w:u w:val="single"/>
        </w:rPr>
        <w:t>phase_property.push_back(0);</w:t>
      </w:r>
    </w:p>
    <w:p>
      <w:pPr>
        <w:ind w:firstLine="420"/>
        <w:rPr>
          <w:u w:val="single"/>
        </w:rPr>
      </w:pPr>
      <w:r>
        <w:rPr>
          <w:u w:val="single"/>
        </w:rPr>
        <w:t>vector&lt;double&gt; phase_weight;</w:t>
      </w:r>
    </w:p>
    <w:p>
      <w:pPr>
        <w:ind w:firstLine="420"/>
        <w:rPr>
          <w:u w:val="single"/>
        </w:rPr>
      </w:pPr>
      <w:r>
        <w:rPr>
          <w:u w:val="single"/>
        </w:rPr>
        <w:t>phase_weight.push_back(1);</w:t>
      </w:r>
    </w:p>
    <w:p>
      <w:pPr>
        <w:ind w:firstLine="420"/>
        <w:rPr>
          <w:u w:val="single"/>
        </w:rPr>
      </w:pPr>
      <w:r>
        <w:rPr>
          <w:u w:val="single"/>
        </w:rPr>
        <w:t>pf::XNode x;</w:t>
      </w:r>
    </w:p>
    <w:p>
      <w:pPr>
        <w:ind w:firstLine="420"/>
        <w:rPr>
          <w:u w:val="single"/>
        </w:rPr>
      </w:pPr>
      <w:r>
        <w:rPr>
          <w:u w:val="single"/>
        </w:rPr>
        <w:t>inf.generate_voronoi_structure(Vector3(0, 0, 0), Vector3(60, 60, 60), 12, 0, phase_property, phase_weight, x, 0.0);</w:t>
      </w:r>
    </w:p>
    <w:p>
      <w:pPr>
        <w:ind w:firstLine="420"/>
      </w:pPr>
      <w:r>
        <w:rPr>
          <w:rFonts w:hint="eastAsia"/>
        </w:rPr>
        <w:t>即需要将生成voronoi的空间区域定义为三维。结果如下</w:t>
      </w:r>
    </w:p>
    <w:p>
      <w:pPr>
        <w:ind w:firstLine="420"/>
        <w:jc w:val="center"/>
      </w:pPr>
      <w:r>
        <w:drawing>
          <wp:inline distT="0" distB="0" distL="114300" distR="114300">
            <wp:extent cx="2297430" cy="1800225"/>
            <wp:effectExtent l="0" t="0" r="7620" b="952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9"/>
                    <a:stretch>
                      <a:fillRect/>
                    </a:stretch>
                  </pic:blipFill>
                  <pic:spPr>
                    <a:xfrm>
                      <a:off x="0" y="0"/>
                      <a:ext cx="2297430" cy="1800225"/>
                    </a:xfrm>
                    <a:prstGeom prst="rect">
                      <a:avLst/>
                    </a:prstGeom>
                    <a:noFill/>
                    <a:ln>
                      <a:noFill/>
                    </a:ln>
                  </pic:spPr>
                </pic:pic>
              </a:graphicData>
            </a:graphic>
          </wp:inline>
        </w:drawing>
      </w:r>
    </w:p>
    <w:p>
      <w:pPr>
        <w:pStyle w:val="3"/>
        <w:numPr>
          <w:ilvl w:val="1"/>
          <w:numId w:val="1"/>
        </w:numPr>
      </w:pPr>
      <w:bookmarkStart w:id="43" w:name="_Toc1139"/>
      <w:bookmarkStart w:id="44" w:name="_Toc105681280"/>
      <w:r>
        <w:rPr>
          <w:rFonts w:hint="eastAsia"/>
        </w:rPr>
        <w:t>从BMP图片上读取结构</w:t>
      </w:r>
      <w:bookmarkEnd w:id="43"/>
      <w:bookmarkEnd w:id="44"/>
    </w:p>
    <w:p>
      <w:pPr>
        <w:ind w:firstLine="420"/>
      </w:pPr>
      <w:r>
        <w:rPr>
          <w:rFonts w:hint="eastAsia"/>
        </w:rPr>
        <w:t>为了适应更加普遍的情况，我们有构建更加复杂的二维组织结构的需求。我们通过在草稿上绘制结构图或者通过扫描电镜、相机等拍摄了自己想要模拟的图片，并且期望能够在相场模拟之初建立。当然再复杂的结构都有通过上面几何形核拼装成的可能，但如果可以直接通过打印机打印一张图片，没有人愿意去一笔一笔作画。因此对于图片形式的微观组织结构，程序提供了对BMP24图片的读取、转化、输出类(</w:t>
      </w:r>
      <w:r>
        <w:rPr>
          <w:rFonts w:hint="eastAsia"/>
          <w:color w:val="4472C4" w:themeColor="accent1"/>
        </w:rPr>
        <w:t>BMP24reader</w:t>
      </w:r>
      <w:r>
        <w:rPr>
          <w:rFonts w:hint="eastAsia"/>
        </w:rPr>
        <w:t>)，使用者需预加工自己的图片（至bmp24位）以适应程序的需求，如对于下例复杂的骨骼结构图片</w:t>
      </w:r>
    </w:p>
    <w:p>
      <w:pPr>
        <w:jc w:val="center"/>
      </w:pPr>
      <w:r>
        <w:rPr>
          <w:rFonts w:hint="eastAsia"/>
        </w:rPr>
        <w:drawing>
          <wp:inline distT="0" distB="0" distL="114300" distR="114300">
            <wp:extent cx="2127885" cy="1800225"/>
            <wp:effectExtent l="0" t="0" r="5715" b="9525"/>
            <wp:docPr id="19" name="图片 19" descr="b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one"/>
                    <pic:cNvPicPr>
                      <a:picLocks noChangeAspect="1"/>
                    </pic:cNvPicPr>
                  </pic:nvPicPr>
                  <pic:blipFill>
                    <a:blip r:embed="rId40"/>
                    <a:stretch>
                      <a:fillRect/>
                    </a:stretch>
                  </pic:blipFill>
                  <pic:spPr>
                    <a:xfrm>
                      <a:off x="0" y="0"/>
                      <a:ext cx="2127885" cy="1800225"/>
                    </a:xfrm>
                    <a:prstGeom prst="rect">
                      <a:avLst/>
                    </a:prstGeom>
                  </pic:spPr>
                </pic:pic>
              </a:graphicData>
            </a:graphic>
          </wp:inline>
        </w:drawing>
      </w:r>
    </w:p>
    <w:p>
      <w:pPr>
        <w:ind w:firstLine="420"/>
      </w:pPr>
      <w:r>
        <w:rPr>
          <w:rFonts w:hint="eastAsia"/>
        </w:rPr>
        <w:t>可直接调用</w:t>
      </w:r>
      <w:r>
        <w:rPr>
          <w:rFonts w:hint="eastAsia"/>
          <w:color w:val="4472C4" w:themeColor="accent1"/>
        </w:rPr>
        <w:t>information</w:t>
      </w:r>
      <w:r>
        <w:rPr>
          <w:rFonts w:hint="eastAsia"/>
        </w:rPr>
        <w:t>类的辅助函数：</w:t>
      </w:r>
    </w:p>
    <w:p>
      <w:pPr>
        <w:ind w:firstLine="420"/>
      </w:pPr>
      <w:r>
        <w:rPr>
          <w:color w:val="4472C4" w:themeColor="accent1"/>
        </w:rPr>
        <w:t>Information</w:t>
      </w:r>
      <w:r>
        <w:rPr>
          <w:color w:val="FF0000"/>
        </w:rPr>
        <w:t>::generate_structure_from_BMP_pic(</w:t>
      </w:r>
      <w:r>
        <w:rPr>
          <w:color w:val="4472C4" w:themeColor="accent1"/>
        </w:rPr>
        <w:t xml:space="preserve">int </w:t>
      </w:r>
      <w:r>
        <w:rPr>
          <w:color w:val="FF0000"/>
        </w:rPr>
        <w:t>phaseIndex,</w:t>
      </w:r>
      <w:r>
        <w:rPr>
          <w:rFonts w:hint="eastAsia"/>
          <w:color w:val="FF0000"/>
        </w:rPr>
        <w:t xml:space="preserve"> </w:t>
      </w:r>
      <w:r>
        <w:rPr>
          <w:color w:val="4472C4" w:themeColor="accent1"/>
        </w:rPr>
        <w:t xml:space="preserve">int </w:t>
      </w:r>
      <w:r>
        <w:rPr>
          <w:color w:val="FF0000"/>
        </w:rPr>
        <w:t xml:space="preserve">phase_property, </w:t>
      </w:r>
      <w:r>
        <w:rPr>
          <w:color w:val="4472C4" w:themeColor="accent1"/>
        </w:rPr>
        <w:t xml:space="preserve">int </w:t>
      </w:r>
      <w:r>
        <w:rPr>
          <w:color w:val="FF0000"/>
        </w:rPr>
        <w:t xml:space="preserve">generate_step, </w:t>
      </w:r>
      <w:r>
        <w:rPr>
          <w:color w:val="4472C4" w:themeColor="accent1"/>
        </w:rPr>
        <w:t xml:space="preserve">XNode </w:t>
      </w:r>
      <w:r>
        <w:rPr>
          <w:color w:val="FF0000"/>
        </w:rPr>
        <w:t xml:space="preserve">x, </w:t>
      </w:r>
      <w:r>
        <w:rPr>
          <w:color w:val="4472C4" w:themeColor="accent1"/>
        </w:rPr>
        <w:t xml:space="preserve">double </w:t>
      </w:r>
      <w:r>
        <w:rPr>
          <w:color w:val="FF0000"/>
        </w:rPr>
        <w:t xml:space="preserve">threshold[2], </w:t>
      </w:r>
      <w:r>
        <w:rPr>
          <w:color w:val="4472C4" w:themeColor="accent1"/>
        </w:rPr>
        <w:t xml:space="preserve">double </w:t>
      </w:r>
      <w:bookmarkStart w:id="45" w:name="OLE_LINK2"/>
      <w:r>
        <w:rPr>
          <w:color w:val="FF0000"/>
        </w:rPr>
        <w:t>temperature</w:t>
      </w:r>
      <w:bookmarkEnd w:id="45"/>
      <w:r>
        <w:rPr>
          <w:color w:val="FF0000"/>
        </w:rPr>
        <w:t xml:space="preserve">, </w:t>
      </w:r>
      <w:r>
        <w:rPr>
          <w:color w:val="4472C4" w:themeColor="accent1"/>
        </w:rPr>
        <w:t xml:space="preserve">string </w:t>
      </w:r>
      <w:r>
        <w:rPr>
          <w:color w:val="FF0000"/>
        </w:rPr>
        <w:t>fileName)</w:t>
      </w:r>
      <w:r>
        <w:rPr>
          <w:rFonts w:hint="eastAsia"/>
          <w:color w:val="FF0000"/>
        </w:rPr>
        <w:t xml:space="preserve"> </w:t>
      </w:r>
      <w:r>
        <w:rPr>
          <w:rFonts w:hint="eastAsia"/>
        </w:rPr>
        <w:t>来控制形核系统中的</w:t>
      </w:r>
      <w:r>
        <w:rPr>
          <w:rFonts w:hint="eastAsia" w:asciiTheme="minorEastAsia" w:hAnsiTheme="minorEastAsia" w:cstheme="minorEastAsia"/>
          <w:color w:val="FF0000"/>
        </w:rPr>
        <w:t>pointSet_box</w:t>
      </w:r>
      <w:r>
        <w:rPr>
          <w:rFonts w:hint="eastAsia"/>
        </w:rPr>
        <w:t>，在给定参数的情况下自动生成点的集合，然后由</w:t>
      </w:r>
      <w:r>
        <w:rPr>
          <w:rFonts w:hint="eastAsia"/>
          <w:color w:val="4472C4" w:themeColor="accent1"/>
        </w:rPr>
        <w:t>Nucleation</w:t>
      </w:r>
      <w:r>
        <w:rPr>
          <w:rFonts w:hint="eastAsia"/>
        </w:rPr>
        <w:t>::nucleation(istep, is_normalize);函数检测生成初始结构。</w:t>
      </w:r>
    </w:p>
    <w:p>
      <w:pPr>
        <w:ind w:firstLine="420"/>
      </w:pPr>
      <w:r>
        <w:rPr>
          <w:rFonts w:hint="eastAsia"/>
        </w:rPr>
        <w:t>其中参数</w:t>
      </w:r>
      <w:r>
        <w:rPr>
          <w:color w:val="FF0000"/>
        </w:rPr>
        <w:t>phaseIndex</w:t>
      </w:r>
      <w:r>
        <w:rPr>
          <w:rFonts w:hint="eastAsia"/>
        </w:rPr>
        <w:t>、</w:t>
      </w:r>
      <w:r>
        <w:rPr>
          <w:color w:val="FF0000"/>
        </w:rPr>
        <w:t>property</w:t>
      </w:r>
      <w:r>
        <w:rPr>
          <w:rFonts w:hint="eastAsia"/>
        </w:rPr>
        <w:t>、</w:t>
      </w:r>
      <w:r>
        <w:rPr>
          <w:color w:val="FF0000"/>
        </w:rPr>
        <w:t>generate_step</w:t>
      </w:r>
      <w:r>
        <w:rPr>
          <w:rFonts w:hint="eastAsia"/>
        </w:rPr>
        <w:t>、</w:t>
      </w:r>
      <w:r>
        <w:rPr>
          <w:color w:val="FF0000"/>
        </w:rPr>
        <w:t>temperature</w:t>
      </w:r>
      <w:r>
        <w:rPr>
          <w:rFonts w:hint="eastAsia"/>
        </w:rPr>
        <w:t>、</w:t>
      </w:r>
      <w:r>
        <w:rPr>
          <w:rFonts w:hint="eastAsia"/>
          <w:color w:val="FF0000"/>
        </w:rPr>
        <w:t>x</w:t>
      </w:r>
      <w:r>
        <w:rPr>
          <w:rFonts w:hint="eastAsia"/>
        </w:rPr>
        <w:t>的设置与几何体参数一致，分别为晶粒的编号、晶粒的性质、生成的步数、该结构的温度和组分。</w:t>
      </w:r>
      <w:r>
        <w:rPr>
          <w:color w:val="FF0000"/>
        </w:rPr>
        <w:t>fileName</w:t>
      </w:r>
      <w:r>
        <w:rPr>
          <w:rFonts w:hint="eastAsia"/>
        </w:rPr>
        <w:t>为读取图片的地址，</w:t>
      </w:r>
      <w:r>
        <w:rPr>
          <w:color w:val="FF0000"/>
        </w:rPr>
        <w:t>threshold[2]</w:t>
      </w:r>
      <w:r>
        <w:rPr>
          <w:rFonts w:hint="eastAsia"/>
        </w:rPr>
        <w:t>为取灰度值的一个区间来生成该晶粒。</w:t>
      </w:r>
    </w:p>
    <w:p>
      <w:pPr>
        <w:ind w:firstLine="420"/>
      </w:pPr>
      <w:r>
        <w:rPr>
          <w:rFonts w:hint="eastAsia"/>
        </w:rPr>
        <w:t>该函数会自动将上面的图片转化为灰度图片：</w:t>
      </w:r>
    </w:p>
    <w:p>
      <w:pPr>
        <w:ind w:firstLine="420"/>
        <w:jc w:val="center"/>
      </w:pPr>
      <w:r>
        <w:drawing>
          <wp:inline distT="0" distB="0" distL="114300" distR="114300">
            <wp:extent cx="2127885" cy="1800225"/>
            <wp:effectExtent l="0" t="0" r="5715" b="9525"/>
            <wp:docPr id="22" name="图片 22" descr="bone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one_gray"/>
                    <pic:cNvPicPr>
                      <a:picLocks noChangeAspect="1"/>
                    </pic:cNvPicPr>
                  </pic:nvPicPr>
                  <pic:blipFill>
                    <a:blip r:embed="rId41"/>
                    <a:stretch>
                      <a:fillRect/>
                    </a:stretch>
                  </pic:blipFill>
                  <pic:spPr>
                    <a:xfrm>
                      <a:off x="0" y="0"/>
                      <a:ext cx="2127885" cy="1800225"/>
                    </a:xfrm>
                    <a:prstGeom prst="rect">
                      <a:avLst/>
                    </a:prstGeom>
                  </pic:spPr>
                </pic:pic>
              </a:graphicData>
            </a:graphic>
          </wp:inline>
        </w:drawing>
      </w:r>
    </w:p>
    <w:p>
      <w:pPr>
        <w:ind w:firstLine="420"/>
      </w:pPr>
      <w:r>
        <w:rPr>
          <w:rFonts w:hint="eastAsia"/>
        </w:rPr>
        <w:t>白色为1，黑色为0。通过设置合理的</w:t>
      </w:r>
      <w:r>
        <w:rPr>
          <w:color w:val="FF0000"/>
        </w:rPr>
        <w:t>threshold[2]</w:t>
      </w:r>
      <w:r>
        <w:rPr>
          <w:rFonts w:hint="eastAsia"/>
        </w:rPr>
        <w:t>可以读取自己想要的区域。比如通过代码：</w:t>
      </w:r>
    </w:p>
    <w:p>
      <w:pPr>
        <w:ind w:firstLine="420"/>
        <w:rPr>
          <w:u w:val="single"/>
        </w:rPr>
      </w:pPr>
      <w:r>
        <w:rPr>
          <w:u w:val="single"/>
        </w:rPr>
        <w:t>pf::XNode x;</w:t>
      </w:r>
    </w:p>
    <w:p>
      <w:pPr>
        <w:ind w:firstLine="420"/>
        <w:rPr>
          <w:u w:val="single"/>
        </w:rPr>
      </w:pPr>
      <w:r>
        <w:rPr>
          <w:u w:val="single"/>
        </w:rPr>
        <w:t>double threshold1[] = { 0.6, 1.0 };</w:t>
      </w:r>
    </w:p>
    <w:p>
      <w:pPr>
        <w:ind w:firstLine="420"/>
        <w:rPr>
          <w:u w:val="single"/>
        </w:rPr>
      </w:pPr>
      <w:r>
        <w:rPr>
          <w:u w:val="single"/>
        </w:rPr>
        <w:t>inf.generate_structure_from_BMP_pic(2, 0, 0, x, threshold1, 0.0, CPP_FILE_PATH + "bone.bmp");</w:t>
      </w:r>
    </w:p>
    <w:p>
      <w:pPr>
        <w:ind w:firstLine="420"/>
        <w:rPr>
          <w:u w:val="single"/>
        </w:rPr>
      </w:pPr>
      <w:r>
        <w:rPr>
          <w:u w:val="single"/>
        </w:rPr>
        <w:t>double threshold2[] = { 0.1, 0.6 };</w:t>
      </w:r>
    </w:p>
    <w:p>
      <w:pPr>
        <w:ind w:firstLine="420"/>
        <w:rPr>
          <w:u w:val="single"/>
        </w:rPr>
      </w:pPr>
      <w:r>
        <w:rPr>
          <w:u w:val="single"/>
        </w:rPr>
        <w:t>inf.generate_structure_from_BMP_pic(1, 0, 0, x, threshold2, 0.0, CPP_FILE_PATH + "bone.bmp");</w:t>
      </w:r>
    </w:p>
    <w:p>
      <w:pPr>
        <w:ind w:firstLine="420"/>
      </w:pPr>
      <w:r>
        <w:rPr>
          <w:rFonts w:hint="eastAsia"/>
        </w:rPr>
        <w:t>分别读取 [0.6, 1.0]区间的白色骨骼部分为晶粒2，读取 [0.1, 0.6]区间的带阴影的骨骼部分为晶粒</w:t>
      </w:r>
      <w:r>
        <w:t>1</w:t>
      </w:r>
      <w:r>
        <w:rPr>
          <w:rFonts w:hint="eastAsia"/>
        </w:rPr>
        <w:t>，可以得到如下组织结构（输出各晶粒的Index）：</w:t>
      </w:r>
    </w:p>
    <w:p>
      <w:pPr>
        <w:jc w:val="center"/>
      </w:pPr>
      <w:r>
        <w:drawing>
          <wp:inline distT="0" distB="0" distL="114300" distR="114300">
            <wp:extent cx="1797050" cy="1800225"/>
            <wp:effectExtent l="0" t="0" r="12700" b="952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42"/>
                    <a:stretch>
                      <a:fillRect/>
                    </a:stretch>
                  </pic:blipFill>
                  <pic:spPr>
                    <a:xfrm>
                      <a:off x="0" y="0"/>
                      <a:ext cx="1797050" cy="1800225"/>
                    </a:xfrm>
                    <a:prstGeom prst="rect">
                      <a:avLst/>
                    </a:prstGeom>
                    <a:noFill/>
                    <a:ln>
                      <a:noFill/>
                    </a:ln>
                  </pic:spPr>
                </pic:pic>
              </a:graphicData>
            </a:graphic>
          </wp:inline>
        </w:drawing>
      </w:r>
    </w:p>
    <w:p>
      <w:pPr>
        <w:ind w:firstLine="420"/>
      </w:pPr>
      <w:r>
        <w:rPr>
          <w:rFonts w:hint="eastAsia"/>
        </w:rPr>
        <w:t>其中红色部分为index=2的晶粒，白色部分为index=1的晶粒，蓝色部分为index=0的背景。</w:t>
      </w:r>
    </w:p>
    <w:p>
      <w:pPr>
        <w:ind w:firstLine="420"/>
        <w:rPr>
          <w:color w:val="FF0000"/>
        </w:rPr>
      </w:pPr>
      <w:r>
        <w:rPr>
          <w:rFonts w:hint="eastAsia"/>
        </w:rPr>
        <w:t>需要注意的是，该过程用到了windows系统的函数，因此无法在linux系统下使用该函数，使用者可通过windows产生.dat文件，然后在linux下初始化该结构。</w:t>
      </w:r>
    </w:p>
    <w:p>
      <w:pPr>
        <w:widowControl/>
        <w:jc w:val="left"/>
      </w:pPr>
      <w:r>
        <w:br w:type="page"/>
      </w:r>
    </w:p>
    <w:p>
      <w:pPr>
        <w:pStyle w:val="2"/>
        <w:numPr>
          <w:ilvl w:val="0"/>
          <w:numId w:val="1"/>
        </w:numPr>
      </w:pPr>
      <w:bookmarkStart w:id="46" w:name="_Toc22499"/>
      <w:bookmarkStart w:id="47" w:name="_Toc105681281"/>
      <w:r>
        <w:rPr>
          <w:rFonts w:hint="eastAsia"/>
        </w:rPr>
        <w:t>界面研究</w:t>
      </w:r>
      <w:bookmarkEnd w:id="46"/>
      <w:bookmarkEnd w:id="47"/>
    </w:p>
    <w:p>
      <w:pPr>
        <w:ind w:firstLine="420"/>
      </w:pPr>
      <w:r>
        <w:rPr>
          <w:rFonts w:hint="eastAsia"/>
        </w:rPr>
        <w:t>界面能是相场的总能中最基础的部分，它主导形成了各晶粒间“diffuse interface”的形成，对于界面能及界面演化的理解，也是理解整个相场法的根基。在排除驱动力、插值函数及其他耦合的演化方程的影响后，自由能函数表现为如下形式</w:t>
      </w:r>
    </w:p>
    <w:p>
      <w:pPr>
        <w:ind w:firstLine="420"/>
        <w:jc w:val="center"/>
        <w:rPr>
          <w:rFonts w:hAnsi="Cambria Math"/>
          <w:iCs/>
        </w:rPr>
      </w:pPr>
      <m:oMathPara>
        <m:oMath>
          <m:r>
            <m:rPr/>
            <w:rPr>
              <w:rFonts w:ascii="Cambria Math" w:hAnsi="Cambria Math"/>
            </w:rPr>
            <m:t>F</m:t>
          </m:r>
          <m:d>
            <m:dPr>
              <m:ctrlPr>
                <w:rPr>
                  <w:rFonts w:ascii="Cambria Math" w:hAnsi="Cambria Math"/>
                  <w:i/>
                  <w:iCs/>
                </w:rPr>
              </m:ctrlPr>
            </m:dPr>
            <m:e>
              <m:r>
                <m:rPr/>
                <w:rPr>
                  <w:rFonts w:ascii="Cambria Math" w:hAnsi="Cambria Math"/>
                </w:rPr>
                <m:t>ϕ,∇ϕ</m:t>
              </m:r>
              <m:ctrlPr>
                <w:rPr>
                  <w:rFonts w:ascii="Cambria Math" w:hAnsi="Cambria Math"/>
                  <w:i/>
                  <w:iCs/>
                </w:rPr>
              </m:ctrlPr>
            </m:e>
          </m:d>
          <m:r>
            <m:rPr/>
            <w:rPr>
              <w:rFonts w:ascii="Cambria Math" w:hAnsi="Cambria Math"/>
            </w:rPr>
            <m:t>=</m:t>
          </m:r>
          <m:nary>
            <m:naryPr>
              <m:limLoc m:val="subSup"/>
              <m:ctrlPr>
                <w:rPr>
                  <w:rFonts w:ascii="Cambria Math" w:hAnsi="Cambria Math"/>
                  <w:i/>
                  <w:iCs/>
                </w:rPr>
              </m:ctrlPr>
            </m:naryPr>
            <m:sub>
              <m:r>
                <m:rPr/>
                <w:rPr>
                  <w:rFonts w:ascii="Cambria Math" w:hAnsi="Cambria Math"/>
                </w:rPr>
                <m:t>V</m:t>
              </m:r>
              <m:ctrlPr>
                <w:rPr>
                  <w:rFonts w:ascii="Cambria Math" w:hAnsi="Cambria Math"/>
                  <w:i/>
                  <w:iCs/>
                </w:rPr>
              </m:ctrlPr>
            </m:sub>
            <m:sup>
              <m:r>
                <m:rPr/>
                <w:rPr>
                  <w:rFonts w:ascii="Cambria Math" w:hAnsi="Cambria Math"/>
                </w:rPr>
                <m:t xml:space="preserve"> </m:t>
              </m:r>
              <m:ctrlPr>
                <w:rPr>
                  <w:rFonts w:ascii="Cambria Math" w:hAnsi="Cambria Math"/>
                  <w:i/>
                  <w:iCs/>
                </w:rPr>
              </m:ctrlPr>
            </m:sup>
            <m:e>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int</m:t>
                  </m:r>
                  <m:ctrlPr>
                    <w:rPr>
                      <w:rFonts w:ascii="Cambria Math" w:hAnsi="Cambria Math"/>
                      <w:i/>
                      <w:iCs/>
                    </w:rPr>
                  </m:ctrlPr>
                </m:sup>
              </m:sSup>
              <m:r>
                <m:rPr/>
                <w:rPr>
                  <w:rFonts w:ascii="Cambria Math" w:hAnsi="Cambria Math"/>
                </w:rPr>
                <m:t>dV</m:t>
              </m:r>
              <m:ctrlPr>
                <w:rPr>
                  <w:rFonts w:ascii="Cambria Math" w:hAnsi="Cambria Math"/>
                  <w:i/>
                  <w:iCs/>
                </w:rPr>
              </m:ctrlPr>
            </m:e>
          </m:nary>
          <m:r>
            <m:rPr/>
            <w:rPr>
              <w:rFonts w:ascii="Cambria Math" w:hAnsi="Cambria Math"/>
            </w:rPr>
            <m:t>=</m:t>
          </m:r>
          <m:nary>
            <m:naryPr>
              <m:limLoc m:val="subSup"/>
              <m:ctrlPr>
                <w:rPr>
                  <w:rFonts w:ascii="Cambria Math" w:hAnsi="Cambria Math"/>
                  <w:i/>
                  <w:iCs/>
                </w:rPr>
              </m:ctrlPr>
            </m:naryPr>
            <m:sub>
              <m:r>
                <m:rPr/>
                <w:rPr>
                  <w:rFonts w:ascii="Cambria Math" w:hAnsi="Cambria Math"/>
                </w:rPr>
                <m:t>V</m:t>
              </m:r>
              <m:ctrlPr>
                <w:rPr>
                  <w:rFonts w:ascii="Cambria Math" w:hAnsi="Cambria Math"/>
                  <w:i/>
                  <w:iCs/>
                </w:rPr>
              </m:ctrlPr>
            </m:sub>
            <m:sup>
              <m:r>
                <m:rPr/>
                <w:rPr>
                  <w:rFonts w:ascii="Cambria Math" w:hAnsi="Cambria Math"/>
                </w:rPr>
                <m:t xml:space="preserve"> </m:t>
              </m:r>
              <m:ctrlPr>
                <w:rPr>
                  <w:rFonts w:ascii="Cambria Math" w:hAnsi="Cambria Math"/>
                  <w:i/>
                  <w:iCs/>
                </w:rPr>
              </m:ctrlPr>
            </m:sup>
            <m:e>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grad</m:t>
                  </m:r>
                  <m:ctrlPr>
                    <w:rPr>
                      <w:rFonts w:ascii="Cambria Math" w:hAnsi="Cambria Math"/>
                      <w:i/>
                      <w:iCs/>
                    </w:rPr>
                  </m:ctrlPr>
                </m:sup>
              </m:sSup>
              <m:d>
                <m:dPr>
                  <m:ctrlPr>
                    <w:rPr>
                      <w:rFonts w:ascii="Cambria Math" w:hAnsi="Cambria Math"/>
                      <w:i/>
                      <w:iCs/>
                    </w:rPr>
                  </m:ctrlPr>
                </m:dPr>
                <m:e>
                  <m:r>
                    <m:rPr/>
                    <w:rPr>
                      <w:rFonts w:ascii="Cambria Math" w:hAnsi="Cambria Math"/>
                    </w:rPr>
                    <m:t>ϕ,∇ϕ</m:t>
                  </m:r>
                  <m:ctrlPr>
                    <w:rPr>
                      <w:rFonts w:ascii="Cambria Math" w:hAnsi="Cambria Math"/>
                      <w:i/>
                      <w:iCs/>
                    </w:rPr>
                  </m:ctrlPr>
                </m:e>
              </m:d>
              <m:r>
                <m:rPr/>
                <w:rPr>
                  <w:rFonts w:ascii="Cambria Math" w:hAnsi="Cambria Math"/>
                </w:rPr>
                <m:t>+</m:t>
              </m:r>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pot</m:t>
                  </m:r>
                  <m:ctrlPr>
                    <w:rPr>
                      <w:rFonts w:ascii="Cambria Math" w:hAnsi="Cambria Math"/>
                      <w:i/>
                      <w:iCs/>
                    </w:rPr>
                  </m:ctrlPr>
                </m:sup>
              </m:sSup>
              <m:d>
                <m:dPr>
                  <m:ctrlPr>
                    <w:rPr>
                      <w:rFonts w:ascii="Cambria Math" w:hAnsi="Cambria Math"/>
                      <w:i/>
                      <w:iCs/>
                    </w:rPr>
                  </m:ctrlPr>
                </m:dPr>
                <m:e>
                  <m:r>
                    <m:rPr/>
                    <w:rPr>
                      <w:rFonts w:ascii="Cambria Math" w:hAnsi="Cambria Math"/>
                    </w:rPr>
                    <m:t>ϕ</m:t>
                  </m:r>
                  <m:ctrlPr>
                    <w:rPr>
                      <w:rFonts w:ascii="Cambria Math" w:hAnsi="Cambria Math"/>
                      <w:i/>
                      <w:iCs/>
                    </w:rPr>
                  </m:ctrlPr>
                </m:e>
              </m:d>
              <m:r>
                <m:rPr/>
                <w:rPr>
                  <w:rFonts w:ascii="Cambria Math" w:hAnsi="Cambria Math"/>
                </w:rPr>
                <m:t>dV</m:t>
              </m:r>
              <m:ctrlPr>
                <w:rPr>
                  <w:rFonts w:ascii="Cambria Math" w:hAnsi="Cambria Math"/>
                  <w:i/>
                  <w:iCs/>
                </w:rPr>
              </m:ctrlPr>
            </m:e>
          </m:nary>
        </m:oMath>
      </m:oMathPara>
    </w:p>
    <w:p>
      <w:pPr>
        <w:ind w:firstLine="420"/>
        <w:rPr>
          <w:rFonts w:hAnsi="Cambria Math"/>
          <w:iCs/>
        </w:rPr>
      </w:pPr>
      <w:r>
        <w:rPr>
          <w:rFonts w:hint="eastAsia" w:hAnsi="Cambria Math"/>
          <w:iCs/>
        </w:rPr>
        <w:t>针对多晶粒的相场模拟，目前已存在有非常多的界面能的模型。比较经典的梯度模型有Steinbach 1996和Steinbach 1999，势能模型有Nestler改进的势垒和势井</w:t>
      </w:r>
    </w:p>
    <w:p>
      <w:pPr>
        <w:ind w:firstLine="420"/>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S.96</m:t>
              </m:r>
              <m:ctrlPr>
                <w:rPr>
                  <w:rFonts w:ascii="Cambria Math" w:hAnsi="Cambria Math"/>
                  <w:i/>
                  <w:iCs/>
                </w:rPr>
              </m:ctrlPr>
            </m:sub>
            <m:sup>
              <m:r>
                <m:rPr/>
                <w:rPr>
                  <w:rFonts w:ascii="Cambria Math" w:hAnsi="Cambria Math"/>
                </w:rPr>
                <m:t>grad</m:t>
              </m:r>
              <m:ctrlPr>
                <w:rPr>
                  <w:rFonts w:ascii="Cambria Math" w:hAnsi="Cambria Math"/>
                  <w:i/>
                  <w:iCs/>
                </w:rPr>
              </m:ctrlPr>
            </m:sup>
          </m:sSubSup>
          <m:d>
            <m:dPr>
              <m:ctrlPr>
                <w:rPr>
                  <w:rFonts w:ascii="Cambria Math" w:hAnsi="Cambria Math"/>
                  <w:i/>
                  <w:iCs/>
                </w:rPr>
              </m:ctrlPr>
            </m:dPr>
            <m:e>
              <m:r>
                <m:rPr/>
                <w:rPr>
                  <w:rFonts w:ascii="Cambria Math" w:hAnsi="Cambria Math"/>
                </w:rPr>
                <m:t>ϕ,∇ϕ</m:t>
              </m:r>
              <m:ctrlPr>
                <w:rPr>
                  <w:rFonts w:ascii="Cambria Math" w:hAnsi="Cambria Math"/>
                  <w:i/>
                  <w:iCs/>
                </w:rPr>
              </m:ctrlPr>
            </m:e>
          </m:d>
          <m:r>
            <m:rPr/>
            <w:rPr>
              <w:rFonts w:ascii="Cambria Math" w:hAnsi="Cambria Math"/>
            </w:rPr>
            <m:t>=</m:t>
          </m:r>
          <m:r>
            <m:rPr/>
            <w:rPr>
              <w:rFonts w:ascii="Cambria Math" w:hAnsi="Cambria Math"/>
              <w:color w:val="000000" w:themeColor="text1"/>
              <w:kern w:val="24"/>
              <w:szCs w:val="24"/>
            </w:rPr>
            <m:t>η</m:t>
          </m:r>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sSup>
                    <m:sSupPr>
                      <m:ctrlPr>
                        <w:rPr>
                          <w:rFonts w:ascii="Cambria Math" w:hAnsi="Cambria Math"/>
                          <w:i/>
                          <w:color w:val="000000" w:themeColor="text1"/>
                          <w:kern w:val="24"/>
                          <w:szCs w:val="24"/>
                        </w:rPr>
                      </m:ctrlPr>
                    </m:sSupPr>
                    <m:e>
                      <m:d>
                        <m:dPr>
                          <m:begChr m:val="|"/>
                          <m:endChr m:val="|"/>
                          <m:ctrlPr>
                            <w:rPr>
                              <w:rFonts w:ascii="Cambria Math" w:hAnsi="Cambria Math"/>
                              <w:i/>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jc w:val="center"/>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S.99</m:t>
              </m:r>
              <m:ctrlPr>
                <w:rPr>
                  <w:rFonts w:ascii="Cambria Math" w:hAnsi="Cambria Math"/>
                  <w:i/>
                  <w:iCs/>
                </w:rPr>
              </m:ctrlPr>
            </m:sub>
            <m:sup>
              <m:r>
                <m:rPr/>
                <w:rPr>
                  <w:rFonts w:ascii="Cambria Math" w:hAnsi="Cambria Math"/>
                </w:rPr>
                <m:t>grad</m:t>
              </m:r>
              <m:ctrlPr>
                <w:rPr>
                  <w:rFonts w:ascii="Cambria Math" w:hAnsi="Cambria Math"/>
                  <w:i/>
                  <w:iCs/>
                </w:rPr>
              </m:ctrlPr>
            </m:sup>
          </m:sSubSup>
          <m:d>
            <m:dPr>
              <m:ctrlPr>
                <w:rPr>
                  <w:rFonts w:ascii="Cambria Math" w:hAnsi="Cambria Math"/>
                  <w:i/>
                  <w:iCs/>
                </w:rPr>
              </m:ctrlPr>
            </m:dPr>
            <m:e>
              <m:r>
                <m:rPr/>
                <w:rPr>
                  <w:rFonts w:ascii="Cambria Math" w:hAnsi="Cambria Math"/>
                </w:rPr>
                <m:t>ϕ,∇ϕ</m:t>
              </m:r>
              <m:ctrlPr>
                <w:rPr>
                  <w:rFonts w:ascii="Cambria Math" w:hAnsi="Cambria Math"/>
                  <w:i/>
                  <w:iCs/>
                </w:rPr>
              </m:ctrlPr>
            </m:e>
          </m:d>
          <m:r>
            <m:rPr>
              <m:sty m:val="p"/>
            </m:rPr>
            <w:rPr>
              <w:rFonts w:ascii="Cambria Math" w:hAnsi="Cambria Math"/>
              <w:color w:val="000000" w:themeColor="text1"/>
              <w:kern w:val="24"/>
              <w:szCs w:val="24"/>
            </w:rPr>
            <m:t>=−</m:t>
          </m:r>
          <m:r>
            <m:rPr/>
            <w:rPr>
              <w:rFonts w:ascii="Cambria Math" w:hAnsi="Cambria Math"/>
              <w:color w:val="000000" w:themeColor="text1"/>
              <w:kern w:val="24"/>
              <w:szCs w:val="24"/>
            </w:rPr>
            <m:t>η</m:t>
          </m:r>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jc w:val="center"/>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N.well</m:t>
              </m:r>
              <m:ctrlPr>
                <w:rPr>
                  <w:rFonts w:ascii="Cambria Math" w:hAnsi="Cambria Math"/>
                  <w:i/>
                  <w:iCs/>
                </w:rPr>
              </m:ctrlPr>
            </m:sub>
            <m:sup>
              <m:r>
                <m:rPr/>
                <w:rPr>
                  <w:rFonts w:ascii="Cambria Math" w:hAnsi="Cambria Math"/>
                </w:rPr>
                <m:t>pot</m:t>
              </m:r>
              <m:ctrlPr>
                <w:rPr>
                  <w:rFonts w:ascii="Cambria Math" w:hAnsi="Cambria Math"/>
                  <w:i/>
                  <w:iCs/>
                </w:rPr>
              </m:ctrlPr>
            </m:sup>
          </m:sSubSup>
          <m:d>
            <m:dPr>
              <m:ctrlPr>
                <w:rPr>
                  <w:rFonts w:ascii="Cambria Math" w:hAnsi="Cambria Math"/>
                  <w:i/>
                  <w:iCs/>
                </w:rPr>
              </m:ctrlPr>
            </m:dPr>
            <m:e>
              <m:r>
                <m:rPr/>
                <w:rPr>
                  <w:rFonts w:ascii="Cambria Math" w:hAnsi="Cambria Math"/>
                </w:rPr>
                <m:t>ϕ</m:t>
              </m:r>
              <m:ctrlPr>
                <w:rPr>
                  <w:rFonts w:ascii="Cambria Math" w:hAnsi="Cambria Math"/>
                  <w:i/>
                  <w:iCs/>
                </w:rPr>
              </m:ctrlPr>
            </m:e>
          </m:d>
          <m:r>
            <m:rPr/>
            <w:rPr>
              <w:rFonts w:ascii="Cambria Math" w:hAnsi="Cambria Math"/>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9</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r>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γ</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jc w:val="center"/>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N.obstacle</m:t>
              </m:r>
              <m:ctrlPr>
                <w:rPr>
                  <w:rFonts w:ascii="Cambria Math" w:hAnsi="Cambria Math"/>
                  <w:i/>
                  <w:iCs/>
                </w:rPr>
              </m:ctrlPr>
            </m:sub>
            <m:sup>
              <m:r>
                <m:rPr/>
                <w:rPr>
                  <w:rFonts w:ascii="Cambria Math" w:hAnsi="Cambria Math"/>
                </w:rPr>
                <m:t>pot</m:t>
              </m:r>
              <m:ctrlPr>
                <w:rPr>
                  <w:rFonts w:ascii="Cambria Math" w:hAnsi="Cambria Math"/>
                  <w:i/>
                  <w:iCs/>
                </w:rPr>
              </m:ctrlPr>
            </m:sup>
          </m:sSubSup>
          <m:d>
            <m:dPr>
              <m:ctrlPr>
                <w:rPr>
                  <w:rFonts w:ascii="Cambria Math" w:hAnsi="Cambria Math"/>
                  <w:i/>
                  <w:iCs/>
                </w:rPr>
              </m:ctrlPr>
            </m:dPr>
            <m:e>
              <m:r>
                <m:rPr/>
                <w:rPr>
                  <w:rFonts w:ascii="Cambria Math" w:hAnsi="Cambria Math"/>
                </w:rPr>
                <m:t>ϕ</m:t>
              </m:r>
              <m:ctrlPr>
                <w:rPr>
                  <w:rFonts w:ascii="Cambria Math" w:hAnsi="Cambria Math"/>
                  <w:i/>
                  <w:iCs/>
                </w:rPr>
              </m:ctrlPr>
            </m:e>
          </m:d>
          <m:r>
            <m:rPr/>
            <w:rPr>
              <w:rFonts w:ascii="Cambria Math" w:hAnsi="Cambria Math"/>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16</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π</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r>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γ</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rPr>
          <w:rFonts w:hAnsi="Cambria Math"/>
          <w:iCs/>
          <w:color w:val="000000" w:themeColor="text1"/>
          <w:kern w:val="24"/>
          <w:szCs w:val="24"/>
        </w:rPr>
      </w:pPr>
      <w:r>
        <w:rPr>
          <w:rFonts w:hint="eastAsia" w:hAnsi="Cambria Math"/>
          <w:iCs/>
          <w:color w:val="000000" w:themeColor="text1"/>
          <w:kern w:val="24"/>
          <w:szCs w:val="24"/>
        </w:rPr>
        <w:t>并且，针对界面上的一些问题，Steinbach在2009年进一步给出了反对称形式的界面能演化方程</w:t>
      </w:r>
    </w:p>
    <w:p>
      <w:pPr>
        <w:rPr>
          <w:rFonts w:hAnsi="Cambria Math"/>
          <w:iCs/>
        </w:rPr>
      </w:pPr>
      <m:oMathPara>
        <m:oMath>
          <m:d>
            <m:dPr>
              <m:ctrlPr>
                <w:rPr>
                  <w:rFonts w:ascii="Cambria Math" w:hAnsi="Cambria Math"/>
                  <w:i/>
                  <w:iCs/>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ctrlPr>
                    <w:rPr>
                      <w:rFonts w:ascii="Cambria Math" w:hAnsi="Cambria Math"/>
                      <w:i/>
                      <w:iCs/>
                    </w:rPr>
                  </m:ctrlPr>
                </m:den>
              </m:f>
              <m:ctrlPr>
                <w:rPr>
                  <w:rFonts w:ascii="Cambria Math" w:hAnsi="Cambria Math"/>
                  <w:i/>
                  <w:iCs/>
                </w:rPr>
              </m:ctrlPr>
            </m:e>
          </m:d>
          <m:sSup>
            <m:sSupPr>
              <m:ctrlPr>
                <w:rPr>
                  <w:rFonts w:ascii="Cambria Math" w:hAnsi="Cambria Math"/>
                  <w:i/>
                  <w:iCs/>
                </w:rPr>
              </m:ctrlPr>
            </m:sSupPr>
            <m:e>
              <m:r>
                <m:rPr/>
                <w:rPr>
                  <w:rFonts w:ascii="Cambria Math" w:hAnsi="Cambria Math"/>
                </w:rPr>
                <m:t>Γ</m:t>
              </m:r>
              <m:ctrlPr>
                <w:rPr>
                  <w:rFonts w:ascii="Cambria Math" w:hAnsi="Cambria Math"/>
                  <w:i/>
                  <w:iCs/>
                </w:rPr>
              </m:ctrlPr>
            </m:e>
            <m:sup>
              <m:r>
                <m:rPr/>
                <w:rPr>
                  <w:rFonts w:ascii="Cambria Math" w:hAnsi="Cambria Math"/>
                </w:rPr>
                <m:t>int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color w:val="000000" w:themeColor="text1"/>
                  <w:kern w:val="24"/>
                  <w:szCs w:val="24"/>
                </w:rPr>
                <m:t>ξ</m:t>
              </m:r>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iCs/>
                </w:rPr>
              </m:ctrlPr>
            </m:dPr>
            <m:e>
              <m:r>
                <m:rPr/>
                <w:rPr>
                  <w:rFonts w:ascii="Cambria Math" w:hAnsi="Cambria Math"/>
                </w:rPr>
                <m:t>η</m:t>
              </m:r>
              <m:d>
                <m:dPr>
                  <m:ctrlPr>
                    <w:rPr>
                      <w:rFonts w:ascii="Cambria Math" w:hAnsi="Cambria Math"/>
                      <w:i/>
                      <w:iCs/>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sSup>
                    <m:sSupPr>
                      <m:ctrlPr>
                        <w:rPr>
                          <w:rFonts w:ascii="Cambria Math" w:hAnsi="Cambria Math"/>
                          <w:i/>
                          <w:iCs/>
                        </w:rPr>
                      </m:ctrlPr>
                    </m:sSupPr>
                    <m:e>
                      <m:r>
                        <m:rPr/>
                        <w:rPr>
                          <w:rFonts w:ascii="Cambria Math" w:hAnsi="Cambria Math"/>
                        </w:rPr>
                        <m:t>∇</m:t>
                      </m:r>
                      <m:ctrlPr>
                        <w:rPr>
                          <w:rFonts w:ascii="Cambria Math" w:hAnsi="Cambria Math"/>
                          <w:i/>
                          <w:iCs/>
                        </w:rPr>
                      </m:ctrlPr>
                    </m:e>
                    <m:sup>
                      <m:r>
                        <m:rPr/>
                        <w:rPr>
                          <w:rFonts w:ascii="Cambria Math" w:hAnsi="Cambria Math"/>
                        </w:rPr>
                        <m:t>2</m:t>
                      </m:r>
                      <m:ctrlPr>
                        <w:rPr>
                          <w:rFonts w:ascii="Cambria Math" w:hAnsi="Cambria Math"/>
                          <w:i/>
                          <w:iCs/>
                        </w:rPr>
                      </m:ctrlPr>
                    </m:sup>
                  </m:sSup>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sSup>
                    <m:sSupPr>
                      <m:ctrlPr>
                        <w:rPr>
                          <w:rFonts w:ascii="Cambria Math" w:hAnsi="Cambria Math"/>
                          <w:i/>
                          <w:iCs/>
                        </w:rPr>
                      </m:ctrlPr>
                    </m:sSupPr>
                    <m:e>
                      <m:r>
                        <m:rPr/>
                        <w:rPr>
                          <w:rFonts w:ascii="Cambria Math" w:hAnsi="Cambria Math"/>
                        </w:rPr>
                        <m:t>∇</m:t>
                      </m:r>
                      <m:ctrlPr>
                        <w:rPr>
                          <w:rFonts w:ascii="Cambria Math" w:hAnsi="Cambria Math"/>
                          <w:i/>
                          <w:iCs/>
                        </w:rPr>
                      </m:ctrlPr>
                    </m:e>
                    <m:sup>
                      <m:r>
                        <m:rPr/>
                        <w:rPr>
                          <w:rFonts w:ascii="Cambria Math" w:hAnsi="Cambria Math"/>
                        </w:rPr>
                        <m:t>2</m:t>
                      </m:r>
                      <m:ctrlPr>
                        <w:rPr>
                          <w:rFonts w:ascii="Cambria Math" w:hAnsi="Cambria Math"/>
                          <w:i/>
                          <w:iCs/>
                        </w:rPr>
                      </m:ctrlPr>
                    </m:sup>
                  </m:sSup>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ctrlPr>
                    <w:rPr>
                      <w:rFonts w:ascii="Cambria Math" w:hAnsi="Cambria Math"/>
                      <w:i/>
                      <w:iCs/>
                    </w:rPr>
                  </m:ctrlPr>
                </m:e>
              </m:d>
              <m:r>
                <m:rPr/>
                <w:rPr>
                  <w:rFonts w:ascii="Cambria Math" w:hAnsi="Cambria Math"/>
                </w:rPr>
                <m:t>+</m:t>
              </m:r>
              <m:f>
                <m:fPr>
                  <m:ctrlPr>
                    <w:rPr>
                      <w:rFonts w:ascii="Cambria Math" w:hAnsi="Cambria Math"/>
                      <w:i/>
                      <w:iCs/>
                    </w:rPr>
                  </m:ctrlPr>
                </m:fPr>
                <m:num>
                  <m:sSup>
                    <m:sSupPr>
                      <m:ctrlPr>
                        <w:rPr>
                          <w:rFonts w:ascii="Cambria Math" w:hAnsi="Cambria Math"/>
                          <w:i/>
                          <w:iCs/>
                        </w:rPr>
                      </m:ctrlPr>
                    </m:sSupPr>
                    <m:e>
                      <m:r>
                        <m:rPr/>
                        <w:rPr>
                          <w:rFonts w:ascii="Cambria Math" w:hAnsi="Cambria Math"/>
                        </w:rPr>
                        <m:t>π</m:t>
                      </m:r>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num>
                <m:den>
                  <m:r>
                    <m:rPr/>
                    <w:rPr>
                      <w:rFonts w:ascii="Cambria Math" w:hAnsi="Cambria Math"/>
                    </w:rPr>
                    <m:t>2η</m:t>
                  </m:r>
                  <m:ctrlPr>
                    <w:rPr>
                      <w:rFonts w:ascii="Cambria Math" w:hAnsi="Cambria Math"/>
                      <w:i/>
                      <w:iCs/>
                    </w:rPr>
                  </m:ctrlPr>
                </m:den>
              </m:f>
              <m:d>
                <m:dPr>
                  <m:ctrlPr>
                    <w:rPr>
                      <w:rFonts w:ascii="Cambria Math" w:hAnsi="Cambria Math"/>
                      <w:i/>
                      <w:iCs/>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ctrlPr>
                    <w:rPr>
                      <w:rFonts w:ascii="Cambria Math" w:hAnsi="Cambria Math"/>
                      <w:i/>
                      <w:iCs/>
                    </w:rPr>
                  </m:ctrlPr>
                </m:e>
              </m:d>
              <m:ctrlPr>
                <w:rPr>
                  <w:rFonts w:ascii="Cambria Math" w:hAnsi="Cambria Math"/>
                  <w:i/>
                  <w:iCs/>
                </w:rPr>
              </m:ctrlPr>
            </m:e>
          </m:d>
        </m:oMath>
      </m:oMathPara>
    </w:p>
    <w:p>
      <w:pPr>
        <w:ind w:firstLine="420"/>
        <w:rPr>
          <w:rFonts w:hAnsi="Cambria Math"/>
          <w:iCs/>
        </w:rPr>
      </w:pPr>
      <w:r>
        <w:rPr>
          <w:rFonts w:hint="eastAsia" w:hAnsi="Cambria Math"/>
          <w:iCs/>
        </w:rPr>
        <w:t>以上多晶形式的界面能演化方程都被写到界面能模块之中，案例写于benchmark的2_interface_study1D和2_interface_study2D中，使用者可以在runfile.cpp的设置函数中，修改information类的参数以选择期望使用的梯度能及势能（以information类实例化参数inf）</w:t>
      </w:r>
    </w:p>
    <w:p>
      <w:pPr>
        <w:ind w:firstLine="420"/>
        <w:rPr>
          <w:rFonts w:hAnsi="Cambria Math"/>
          <w:iCs/>
          <w:u w:val="single"/>
        </w:rPr>
      </w:pPr>
      <w:r>
        <w:rPr>
          <w:rFonts w:hAnsi="Cambria Math"/>
          <w:iCs/>
          <w:u w:val="single"/>
        </w:rPr>
        <w:t>inf.settings.details_settings.int_grad = Int_Gradient::Steinbach_1999;</w:t>
      </w:r>
    </w:p>
    <w:p>
      <w:pPr>
        <w:ind w:firstLine="420"/>
        <w:rPr>
          <w:rFonts w:hAnsi="Cambria Math"/>
          <w:iCs/>
          <w:u w:val="single"/>
        </w:rPr>
      </w:pPr>
      <w:r>
        <w:rPr>
          <w:rFonts w:hAnsi="Cambria Math"/>
          <w:iCs/>
          <w:u w:val="single"/>
        </w:rPr>
        <w:t>inf.settings.details_settings.int_pot = Int_Potential::Nestler_Obstacle;</w:t>
      </w:r>
    </w:p>
    <w:p>
      <w:pPr>
        <w:ind w:firstLine="420"/>
        <w:rPr>
          <w:rFonts w:hAnsi="Cambria Math"/>
          <w:iCs/>
        </w:rPr>
      </w:pPr>
      <w:r>
        <w:rPr>
          <w:rFonts w:hint="eastAsia" w:hAnsi="Cambria Math"/>
          <w:iCs/>
        </w:rPr>
        <w:t>使用者可以通过以下参数调控界面宽度</w:t>
      </w:r>
    </w:p>
    <w:p>
      <w:pPr>
        <w:ind w:firstLine="420"/>
        <w:rPr>
          <w:rFonts w:hAnsi="Cambria Math"/>
          <w:iCs/>
        </w:rPr>
      </w:pPr>
      <w:r>
        <w:rPr>
          <w:rFonts w:hAnsi="Cambria Math"/>
          <w:iCs/>
          <w:u w:val="single"/>
        </w:rPr>
        <w:t>inf.settings.disperse_settings.int_width = 10.0;</w:t>
      </w:r>
    </w:p>
    <w:p>
      <w:pPr>
        <w:ind w:firstLine="420"/>
        <w:rPr>
          <w:rFonts w:hAnsi="Cambria Math"/>
          <w:iCs/>
        </w:rPr>
      </w:pPr>
      <w:r>
        <w:rPr>
          <w:rFonts w:hint="eastAsia" w:hAnsi="Cambria Math"/>
          <w:iCs/>
        </w:rPr>
        <w:t>使用者可以通过复写界面能函数Xi_ab和Xi_abc来替代程序中的默认函数，以实现对界面能的控制</w:t>
      </w:r>
    </w:p>
    <w:p>
      <w:pPr>
        <w:ind w:firstLine="420"/>
        <w:rPr>
          <w:rFonts w:hAnsi="Cambria Math"/>
          <w:iCs/>
          <w:u w:val="single"/>
          <w:lang w:val="de-DE"/>
        </w:rPr>
      </w:pPr>
      <w:r>
        <w:rPr>
          <w:rFonts w:hAnsi="Cambria Math"/>
          <w:iCs/>
          <w:u w:val="single"/>
          <w:lang w:val="de-DE"/>
        </w:rPr>
        <w:t>inf.materialSystem.functions.Xi_ab = Xi_ab;</w:t>
      </w:r>
    </w:p>
    <w:p>
      <w:pPr>
        <w:ind w:firstLine="420"/>
        <w:rPr>
          <w:rFonts w:hAnsi="Cambria Math"/>
          <w:iCs/>
          <w:u w:val="single"/>
        </w:rPr>
      </w:pPr>
      <w:r>
        <w:rPr>
          <w:rFonts w:hAnsi="Cambria Math"/>
          <w:iCs/>
          <w:u w:val="single"/>
        </w:rPr>
        <w:t>inf.materialSystem.functions.Xi_abc = Xi_abc;</w:t>
      </w:r>
    </w:p>
    <w:p>
      <w:pPr>
        <w:ind w:firstLine="420"/>
        <w:rPr>
          <w:rFonts w:hAnsi="Cambria Math"/>
          <w:iCs/>
        </w:rPr>
      </w:pPr>
      <w:r>
        <w:rPr>
          <w:rFonts w:hint="eastAsia" w:hAnsi="Cambria Math"/>
          <w:iCs/>
        </w:rPr>
        <w:t>使用者也可以通过设置梯度能及势能的变分为自定义格式，并复写界面能对相的变分来实现界面能模型的个人设计，详见example的dendrite案例</w:t>
      </w:r>
    </w:p>
    <w:p>
      <w:pPr>
        <w:ind w:firstLine="420"/>
        <w:rPr>
          <w:rFonts w:hAnsi="Cambria Math"/>
          <w:iCs/>
          <w:u w:val="single"/>
        </w:rPr>
      </w:pPr>
      <w:r>
        <w:rPr>
          <w:rFonts w:hAnsi="Cambria Math"/>
          <w:iCs/>
          <w:u w:val="single"/>
        </w:rPr>
        <w:t>inf.settings.details_settings.int_grad = Int_Gradient::Int_GCustom;</w:t>
      </w:r>
    </w:p>
    <w:p>
      <w:pPr>
        <w:ind w:firstLine="420"/>
        <w:rPr>
          <w:rFonts w:hAnsi="Cambria Math"/>
          <w:iCs/>
          <w:u w:val="single"/>
        </w:rPr>
      </w:pPr>
      <w:r>
        <w:rPr>
          <w:rFonts w:hAnsi="Cambria Math"/>
          <w:iCs/>
          <w:u w:val="single"/>
        </w:rPr>
        <w:t>inf.settings.details_settings.int_pot = Int_Potential::Int_PCustom;</w:t>
      </w:r>
    </w:p>
    <w:p>
      <w:pPr>
        <w:ind w:firstLine="420"/>
        <w:rPr>
          <w:rFonts w:hAnsi="Cambria Math"/>
          <w:iCs/>
          <w:u w:val="single"/>
        </w:rPr>
      </w:pPr>
      <w:r>
        <w:rPr>
          <w:rFonts w:hAnsi="Cambria Math"/>
          <w:iCs/>
          <w:u w:val="single"/>
        </w:rPr>
        <w:t>inf.materialSystem.functions.dfint_dphi = dfint_dphi;</w:t>
      </w:r>
    </w:p>
    <w:p>
      <w:pPr>
        <w:pStyle w:val="3"/>
        <w:numPr>
          <w:ilvl w:val="1"/>
          <w:numId w:val="1"/>
        </w:numPr>
      </w:pPr>
      <w:bookmarkStart w:id="48" w:name="_Toc105681282"/>
      <w:bookmarkStart w:id="49" w:name="_Toc4942"/>
      <w:r>
        <w:rPr>
          <w:rFonts w:hint="eastAsia"/>
        </w:rPr>
        <w:t>一维界面研究</w:t>
      </w:r>
      <w:bookmarkEnd w:id="48"/>
      <w:bookmarkEnd w:id="49"/>
    </w:p>
    <w:p>
      <w:pPr>
        <w:ind w:firstLine="420"/>
      </w:pPr>
      <w:r>
        <w:rPr>
          <w:rFonts w:hint="eastAsia"/>
        </w:rPr>
        <w:t>案例见benchmark。</w:t>
      </w:r>
    </w:p>
    <w:p>
      <w:pPr>
        <w:ind w:firstLine="420"/>
        <w:rPr>
          <w:rFonts w:hAnsi="Cambria Math"/>
          <w:iCs/>
        </w:rPr>
      </w:pPr>
      <w:r>
        <w:rPr>
          <w:rFonts w:hint="eastAsia"/>
        </w:rPr>
        <w:t>首先采用</w:t>
      </w:r>
      <w:r>
        <w:rPr>
          <w:rFonts w:hint="eastAsia" w:hAnsi="Cambria Math"/>
          <w:iCs/>
        </w:rPr>
        <w:t>Steinbach 1996的梯度能，对比Nestler改进的势能模型</w:t>
      </w:r>
    </w:p>
    <w:p>
      <w:pPr>
        <w:jc w:val="center"/>
      </w:pPr>
      <w:r>
        <w:drawing>
          <wp:inline distT="0" distB="0" distL="0" distR="0">
            <wp:extent cx="5080000" cy="25196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stretch>
                      <a:fillRect/>
                    </a:stretch>
                  </pic:blipFill>
                  <pic:spPr>
                    <a:xfrm>
                      <a:off x="0" y="0"/>
                      <a:ext cx="5080369" cy="2520000"/>
                    </a:xfrm>
                    <a:prstGeom prst="rect">
                      <a:avLst/>
                    </a:prstGeom>
                  </pic:spPr>
                </pic:pic>
              </a:graphicData>
            </a:graphic>
          </wp:inline>
        </w:drawing>
      </w:r>
    </w:p>
    <w:p>
      <w:pPr>
        <w:ind w:firstLine="420"/>
      </w:pPr>
      <w:r>
        <w:rPr>
          <w:rFonts w:hint="eastAsia"/>
        </w:rPr>
        <w:t>实线是well模型的计算结果，虚线是obstacle模型的。显然obstacle模型具有超出0</w:t>
      </w:r>
      <w:r>
        <w:t>~1</w:t>
      </w:r>
      <w:r>
        <w:rPr>
          <w:rFonts w:hint="eastAsia"/>
        </w:rPr>
        <w:t>的范围的特性，而well模型的界面会延展的更宽。</w:t>
      </w:r>
    </w:p>
    <w:p>
      <w:pPr>
        <w:ind w:firstLine="420"/>
      </w:pPr>
      <w:r>
        <w:rPr>
          <w:rFonts w:hint="eastAsia"/>
        </w:rPr>
        <w:t>采用well模型，切换Steinbach</w:t>
      </w:r>
      <w:r>
        <w:t>1996</w:t>
      </w:r>
      <w:r>
        <w:rPr>
          <w:rFonts w:hint="eastAsia"/>
        </w:rPr>
        <w:t>和1</w:t>
      </w:r>
      <w:r>
        <w:t>999</w:t>
      </w:r>
      <w:r>
        <w:rPr>
          <w:rFonts w:hint="eastAsia"/>
        </w:rPr>
        <w:t>模型，得到结果如下</w:t>
      </w:r>
    </w:p>
    <w:p>
      <w:pPr>
        <w:jc w:val="center"/>
      </w:pPr>
      <w:r>
        <w:drawing>
          <wp:inline distT="0" distB="0" distL="0" distR="0">
            <wp:extent cx="5080000" cy="25196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tretch>
                      <a:fillRect/>
                    </a:stretch>
                  </pic:blipFill>
                  <pic:spPr>
                    <a:xfrm>
                      <a:off x="0" y="0"/>
                      <a:ext cx="5080369" cy="2520000"/>
                    </a:xfrm>
                    <a:prstGeom prst="rect">
                      <a:avLst/>
                    </a:prstGeom>
                  </pic:spPr>
                </pic:pic>
              </a:graphicData>
            </a:graphic>
          </wp:inline>
        </w:drawing>
      </w:r>
    </w:p>
    <w:p>
      <w:pPr>
        <w:ind w:firstLine="420"/>
      </w:pPr>
      <w:r>
        <w:rPr>
          <w:rFonts w:hint="eastAsia"/>
        </w:rPr>
        <w:t>采用obstacle模型，切换Steinbach</w:t>
      </w:r>
      <w:r>
        <w:t>1996</w:t>
      </w:r>
      <w:r>
        <w:rPr>
          <w:rFonts w:hint="eastAsia"/>
        </w:rPr>
        <w:t>和1</w:t>
      </w:r>
      <w:r>
        <w:t>999</w:t>
      </w:r>
      <w:r>
        <w:rPr>
          <w:rFonts w:hint="eastAsia"/>
        </w:rPr>
        <w:t>模型，得到结果如下</w:t>
      </w:r>
    </w:p>
    <w:p>
      <w:pPr>
        <w:jc w:val="center"/>
      </w:pPr>
      <w:r>
        <w:drawing>
          <wp:inline distT="0" distB="0" distL="0" distR="0">
            <wp:extent cx="5080000" cy="251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5080369" cy="2520000"/>
                    </a:xfrm>
                    <a:prstGeom prst="rect">
                      <a:avLst/>
                    </a:prstGeom>
                  </pic:spPr>
                </pic:pic>
              </a:graphicData>
            </a:graphic>
          </wp:inline>
        </w:drawing>
      </w:r>
    </w:p>
    <w:p>
      <w:pPr>
        <w:ind w:firstLine="420"/>
      </w:pPr>
      <w:r>
        <w:rPr>
          <w:rFonts w:hint="eastAsia"/>
        </w:rPr>
        <w:t>显然，在一维情况下，Steinbach在1</w:t>
      </w:r>
      <w:r>
        <w:t>996</w:t>
      </w:r>
      <w:r>
        <w:rPr>
          <w:rFonts w:hint="eastAsia"/>
        </w:rPr>
        <w:t>年与1</w:t>
      </w:r>
      <w:r>
        <w:t>99</w:t>
      </w:r>
      <w:r>
        <w:rPr>
          <w:rFonts w:hint="eastAsia"/>
        </w:rPr>
        <w:t>年给出的模型算出的结果几乎没有差别。</w:t>
      </w:r>
    </w:p>
    <w:p>
      <w:pPr>
        <w:ind w:firstLine="420"/>
      </w:pPr>
      <w:r>
        <w:rPr>
          <w:rFonts w:hint="eastAsia"/>
        </w:rPr>
        <w:t>接下来选择Steinbach</w:t>
      </w:r>
      <w:r>
        <w:t>2009</w:t>
      </w:r>
      <w:r>
        <w:rPr>
          <w:rFonts w:hint="eastAsia"/>
        </w:rPr>
        <w:t>年改进的模型</w:t>
      </w:r>
    </w:p>
    <w:p>
      <w:r>
        <w:drawing>
          <wp:inline distT="0" distB="0" distL="0" distR="0">
            <wp:extent cx="5080000" cy="25196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080369" cy="2520000"/>
                    </a:xfrm>
                    <a:prstGeom prst="rect">
                      <a:avLst/>
                    </a:prstGeom>
                  </pic:spPr>
                </pic:pic>
              </a:graphicData>
            </a:graphic>
          </wp:inline>
        </w:drawing>
      </w:r>
    </w:p>
    <w:p>
      <w:pPr>
        <w:ind w:firstLine="420"/>
      </w:pPr>
      <w:r>
        <w:rPr>
          <w:rFonts w:hint="eastAsia"/>
        </w:rPr>
        <w:t>在界面宽度都设置为1</w:t>
      </w:r>
      <w:r>
        <w:t>0</w:t>
      </w:r>
      <w:r>
        <w:rPr>
          <w:rFonts w:hint="eastAsia"/>
        </w:rPr>
        <w:t>的情况下，可以看到Steinbach</w:t>
      </w:r>
      <w:r>
        <w:t>2009</w:t>
      </w:r>
      <w:r>
        <w:rPr>
          <w:rFonts w:hint="eastAsia"/>
        </w:rPr>
        <w:t>改进后的模型更加窄，同时界面宽度也在1</w:t>
      </w:r>
      <w:r>
        <w:t>0</w:t>
      </w:r>
      <w:r>
        <w:rPr>
          <w:rFonts w:hint="eastAsia"/>
        </w:rPr>
        <w:t>左右。</w:t>
      </w:r>
    </w:p>
    <w:p>
      <w:pPr>
        <w:pStyle w:val="3"/>
        <w:numPr>
          <w:ilvl w:val="1"/>
          <w:numId w:val="1"/>
        </w:numPr>
      </w:pPr>
      <w:bookmarkStart w:id="50" w:name="_Toc105681283"/>
      <w:bookmarkStart w:id="51" w:name="_Toc31627"/>
      <w:r>
        <w:rPr>
          <w:rFonts w:hint="eastAsia"/>
        </w:rPr>
        <w:t>二维界面研究</w:t>
      </w:r>
      <w:bookmarkEnd w:id="50"/>
      <w:bookmarkEnd w:id="51"/>
    </w:p>
    <w:p>
      <w:pPr>
        <w:ind w:firstLine="420"/>
      </w:pPr>
      <w:r>
        <w:rPr>
          <w:rFonts w:hint="eastAsia"/>
        </w:rPr>
        <w:t>在多晶模拟中，较为常见的现象是某一晶粒的相分数值出现在它不该出现的地方，比如存在如下的三晶粒模拟，案例见benchmark</w:t>
      </w:r>
    </w:p>
    <w:p>
      <w:pPr>
        <w:jc w:val="center"/>
      </w:pPr>
      <w:r>
        <w:drawing>
          <wp:inline distT="0" distB="0" distL="114300" distR="114300">
            <wp:extent cx="1797050" cy="1800225"/>
            <wp:effectExtent l="0" t="0" r="12700" b="952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7"/>
                    <a:stretch>
                      <a:fillRect/>
                    </a:stretch>
                  </pic:blipFill>
                  <pic:spPr>
                    <a:xfrm>
                      <a:off x="0" y="0"/>
                      <a:ext cx="1797050" cy="1800225"/>
                    </a:xfrm>
                    <a:prstGeom prst="rect">
                      <a:avLst/>
                    </a:prstGeom>
                    <a:noFill/>
                    <a:ln>
                      <a:noFill/>
                    </a:ln>
                  </pic:spPr>
                </pic:pic>
              </a:graphicData>
            </a:graphic>
          </wp:inline>
        </w:drawing>
      </w:r>
    </w:p>
    <w:p>
      <w:pPr>
        <w:ind w:firstLine="420"/>
      </w:pPr>
      <w:r>
        <w:rPr>
          <w:rFonts w:hint="eastAsia"/>
        </w:rPr>
        <w:t>我们分别取出这三个晶粒的相分数值，可以发现三个晶粒的相分数并不局限于其晶粒存在区域的周围，而是延展到了其他晶粒的晶界上。这种现象在well和obstacle势中都有存在，尤以在well势中表现的十分明显。</w:t>
      </w:r>
    </w:p>
    <w:p>
      <w:pPr>
        <w:jc w:val="center"/>
      </w:pPr>
      <w:r>
        <w:drawing>
          <wp:inline distT="0" distB="0" distL="114300" distR="114300">
            <wp:extent cx="1619885" cy="1619885"/>
            <wp:effectExtent l="0" t="0" r="18415" b="1841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8"/>
                    <a:stretch>
                      <a:fillRect/>
                    </a:stretch>
                  </pic:blipFill>
                  <pic:spPr>
                    <a:xfrm>
                      <a:off x="0" y="0"/>
                      <a:ext cx="1619885" cy="1619885"/>
                    </a:xfrm>
                    <a:prstGeom prst="rect">
                      <a:avLst/>
                    </a:prstGeom>
                    <a:noFill/>
                    <a:ln>
                      <a:noFill/>
                    </a:ln>
                  </pic:spPr>
                </pic:pic>
              </a:graphicData>
            </a:graphic>
          </wp:inline>
        </w:drawing>
      </w:r>
      <w:r>
        <w:rPr>
          <w:rFonts w:hint="eastAsia"/>
        </w:rPr>
        <w:t xml:space="preserve"> </w:t>
      </w:r>
      <w:r>
        <w:drawing>
          <wp:inline distT="0" distB="0" distL="114300" distR="114300">
            <wp:extent cx="1611630" cy="1619885"/>
            <wp:effectExtent l="0" t="0" r="7620" b="1841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49"/>
                    <a:stretch>
                      <a:fillRect/>
                    </a:stretch>
                  </pic:blipFill>
                  <pic:spPr>
                    <a:xfrm>
                      <a:off x="0" y="0"/>
                      <a:ext cx="1611630" cy="1619885"/>
                    </a:xfrm>
                    <a:prstGeom prst="rect">
                      <a:avLst/>
                    </a:prstGeom>
                    <a:noFill/>
                    <a:ln>
                      <a:noFill/>
                    </a:ln>
                  </pic:spPr>
                </pic:pic>
              </a:graphicData>
            </a:graphic>
          </wp:inline>
        </w:drawing>
      </w:r>
      <w:r>
        <w:rPr>
          <w:rFonts w:hint="eastAsia"/>
        </w:rPr>
        <w:t xml:space="preserve"> </w:t>
      </w:r>
      <w:r>
        <w:drawing>
          <wp:inline distT="0" distB="0" distL="114300" distR="114300">
            <wp:extent cx="1617345" cy="1619885"/>
            <wp:effectExtent l="0" t="0" r="1905" b="1841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50"/>
                    <a:stretch>
                      <a:fillRect/>
                    </a:stretch>
                  </pic:blipFill>
                  <pic:spPr>
                    <a:xfrm>
                      <a:off x="0" y="0"/>
                      <a:ext cx="1617345" cy="1619885"/>
                    </a:xfrm>
                    <a:prstGeom prst="rect">
                      <a:avLst/>
                    </a:prstGeom>
                    <a:noFill/>
                    <a:ln>
                      <a:noFill/>
                    </a:ln>
                  </pic:spPr>
                </pic:pic>
              </a:graphicData>
            </a:graphic>
          </wp:inline>
        </w:drawing>
      </w:r>
    </w:p>
    <w:p>
      <w:pPr>
        <w:ind w:firstLine="420"/>
        <w:rPr>
          <w:rFonts w:hAnsi="Cambria Math"/>
          <w:iCs/>
          <w:color w:val="000000" w:themeColor="text1"/>
          <w:kern w:val="24"/>
          <w:szCs w:val="24"/>
        </w:rPr>
      </w:pPr>
      <w:r>
        <w:rPr>
          <w:rFonts w:hint="eastAsia"/>
        </w:rPr>
        <w:t>Nestler在常规界面势中引入三相共存势能项</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和</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即为针对该问题的解决方案，同时Steinbach在2009年对界面能演化方程的优化对处理该问题也有很好的效果。</w:t>
      </w:r>
    </w:p>
    <w:p>
      <w:pPr>
        <w:jc w:val="center"/>
      </w:pPr>
      <w:r>
        <w:pict>
          <v:line id="_x0000_s2054" o:spid="_x0000_s2054" o:spt="20" style="position:absolute;left:0pt;margin-left:136.1pt;margin-top:14.7pt;height:0.65pt;width:140pt;z-index:251661312;mso-width-relative:page;mso-height-relative:page;" filled="t" stroked="t" coordsize="21600,21600">
            <v:path arrowok="t"/>
            <v:fill on="t" focussize="0,0"/>
            <v:stroke weight="2pt" color="#FFFF00" dashstyle="dash" startarrow="oval" endarrow="oval"/>
            <v:imagedata o:title=""/>
            <o:lock v:ext="edit"/>
          </v:line>
        </w:pict>
      </w:r>
      <w:r>
        <w:drawing>
          <wp:inline distT="0" distB="0" distL="114300" distR="114300">
            <wp:extent cx="1797050" cy="1800225"/>
            <wp:effectExtent l="0" t="0" r="12700" b="952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7"/>
                    <a:stretch>
                      <a:fillRect/>
                    </a:stretch>
                  </pic:blipFill>
                  <pic:spPr>
                    <a:xfrm>
                      <a:off x="0" y="0"/>
                      <a:ext cx="1797050" cy="1800225"/>
                    </a:xfrm>
                    <a:prstGeom prst="rect">
                      <a:avLst/>
                    </a:prstGeom>
                    <a:noFill/>
                    <a:ln>
                      <a:noFill/>
                    </a:ln>
                  </pic:spPr>
                </pic:pic>
              </a:graphicData>
            </a:graphic>
          </wp:inline>
        </w:drawing>
      </w:r>
    </w:p>
    <w:p>
      <w:pPr>
        <w:ind w:firstLine="420"/>
      </w:pPr>
      <w:r>
        <w:rPr>
          <w:rFonts w:hint="eastAsia" w:hAnsi="Cambria Math"/>
          <w:iCs/>
          <w:color w:val="000000" w:themeColor="text1"/>
          <w:kern w:val="24"/>
          <w:szCs w:val="24"/>
        </w:rPr>
        <w:t>为了探究各模型在该问题上的作用，取黄色虚线上的三相分数的值，增大</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（取值0</w:t>
      </w:r>
      <w:bookmarkStart w:id="52" w:name="OLE_LINK4"/>
      <w:r>
        <w:rPr>
          <w:rFonts w:hint="eastAsia" w:hAnsi="Cambria Math"/>
          <w:iCs/>
          <w:color w:val="000000" w:themeColor="text1"/>
          <w:kern w:val="24"/>
          <w:szCs w:val="24"/>
        </w:rPr>
        <w:t>*</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w:bookmarkEnd w:id="52"/>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、1000*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、10000*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）直到蓝色曲线在界面上贴近0为止，每种情况都将相分数演化至平衡</w:t>
      </w:r>
    </w:p>
    <w:p>
      <w:pPr>
        <w:jc w:val="center"/>
      </w:pPr>
      <w:r>
        <w:drawing>
          <wp:inline distT="0" distB="0" distL="114300" distR="114300">
            <wp:extent cx="2378075" cy="1619885"/>
            <wp:effectExtent l="0" t="0" r="3175" b="18415"/>
            <wp:docPr id="41" name="图片 41" descr="S96_N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96_Nwell"/>
                    <pic:cNvPicPr>
                      <a:picLocks noChangeAspect="1"/>
                    </pic:cNvPicPr>
                  </pic:nvPicPr>
                  <pic:blipFill>
                    <a:blip r:embed="rId51"/>
                    <a:stretch>
                      <a:fillRect/>
                    </a:stretch>
                  </pic:blipFill>
                  <pic:spPr>
                    <a:xfrm>
                      <a:off x="0" y="0"/>
                      <a:ext cx="2378075" cy="1619885"/>
                    </a:xfrm>
                    <a:prstGeom prst="rect">
                      <a:avLst/>
                    </a:prstGeom>
                  </pic:spPr>
                </pic:pic>
              </a:graphicData>
            </a:graphic>
          </wp:inline>
        </w:drawing>
      </w:r>
      <w:r>
        <w:rPr>
          <w:rFonts w:hint="eastAsia"/>
        </w:rPr>
        <w:t xml:space="preserve"> </w:t>
      </w:r>
      <w:r>
        <w:drawing>
          <wp:inline distT="0" distB="0" distL="114300" distR="114300">
            <wp:extent cx="2378075" cy="1619885"/>
            <wp:effectExtent l="0" t="0" r="3175" b="184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52"/>
                    <a:stretch>
                      <a:fillRect/>
                    </a:stretch>
                  </pic:blipFill>
                  <pic:spPr>
                    <a:xfrm>
                      <a:off x="0" y="0"/>
                      <a:ext cx="2378075" cy="1619885"/>
                    </a:xfrm>
                    <a:prstGeom prst="rect">
                      <a:avLst/>
                    </a:prstGeom>
                    <a:noFill/>
                    <a:ln>
                      <a:noFill/>
                    </a:ln>
                  </pic:spPr>
                </pic:pic>
              </a:graphicData>
            </a:graphic>
          </wp:inline>
        </w:drawing>
      </w:r>
    </w:p>
    <w:p>
      <w:pPr>
        <w:jc w:val="center"/>
      </w:pPr>
      <w:r>
        <w:rPr>
          <w:rFonts w:hint="eastAsia"/>
        </w:rPr>
        <w:t>S.96+N.well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S.96+N.obstacle</w:t>
      </w:r>
    </w:p>
    <w:p>
      <w:pPr>
        <w:jc w:val="center"/>
      </w:pPr>
      <w:r>
        <w:drawing>
          <wp:inline distT="0" distB="0" distL="114300" distR="114300">
            <wp:extent cx="2378075" cy="1619885"/>
            <wp:effectExtent l="0" t="0" r="3175" b="1841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53"/>
                    <a:stretch>
                      <a:fillRect/>
                    </a:stretch>
                  </pic:blipFill>
                  <pic:spPr>
                    <a:xfrm>
                      <a:off x="0" y="0"/>
                      <a:ext cx="2378075" cy="1619885"/>
                    </a:xfrm>
                    <a:prstGeom prst="rect">
                      <a:avLst/>
                    </a:prstGeom>
                    <a:noFill/>
                    <a:ln>
                      <a:noFill/>
                    </a:ln>
                  </pic:spPr>
                </pic:pic>
              </a:graphicData>
            </a:graphic>
          </wp:inline>
        </w:drawing>
      </w:r>
      <w:r>
        <w:rPr>
          <w:rFonts w:hint="eastAsia"/>
        </w:rPr>
        <w:t xml:space="preserve"> </w:t>
      </w:r>
      <w:r>
        <w:drawing>
          <wp:inline distT="0" distB="0" distL="114300" distR="114300">
            <wp:extent cx="2378075" cy="1619885"/>
            <wp:effectExtent l="0" t="0" r="3175" b="1841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54"/>
                    <a:stretch>
                      <a:fillRect/>
                    </a:stretch>
                  </pic:blipFill>
                  <pic:spPr>
                    <a:xfrm>
                      <a:off x="0" y="0"/>
                      <a:ext cx="2378075" cy="1619885"/>
                    </a:xfrm>
                    <a:prstGeom prst="rect">
                      <a:avLst/>
                    </a:prstGeom>
                    <a:noFill/>
                    <a:ln>
                      <a:noFill/>
                    </a:ln>
                  </pic:spPr>
                </pic:pic>
              </a:graphicData>
            </a:graphic>
          </wp:inline>
        </w:drawing>
      </w:r>
    </w:p>
    <w:p>
      <w:pPr>
        <w:jc w:val="center"/>
      </w:pPr>
      <w:r>
        <w:rPr>
          <w:rFonts w:hint="eastAsia"/>
        </w:rPr>
        <w:t>S.99+N.well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bookmarkStart w:id="53" w:name="OLE_LINK3"/>
      <w:r>
        <w:rPr>
          <w:rFonts w:hint="eastAsia"/>
        </w:rPr>
        <w:t>S.99</w:t>
      </w:r>
      <w:bookmarkEnd w:id="53"/>
      <w:r>
        <w:rPr>
          <w:rFonts w:hint="eastAsia"/>
        </w:rPr>
        <w:t>+N.obstacle</w:t>
      </w:r>
    </w:p>
    <w:p>
      <w:pPr>
        <w:jc w:val="center"/>
      </w:pPr>
      <w:r>
        <w:drawing>
          <wp:inline distT="0" distB="0" distL="114300" distR="114300">
            <wp:extent cx="2642870" cy="1800225"/>
            <wp:effectExtent l="0" t="0" r="5080" b="952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55"/>
                    <a:stretch>
                      <a:fillRect/>
                    </a:stretch>
                  </pic:blipFill>
                  <pic:spPr>
                    <a:xfrm>
                      <a:off x="0" y="0"/>
                      <a:ext cx="2642870" cy="1800225"/>
                    </a:xfrm>
                    <a:prstGeom prst="rect">
                      <a:avLst/>
                    </a:prstGeom>
                    <a:noFill/>
                    <a:ln>
                      <a:noFill/>
                    </a:ln>
                  </pic:spPr>
                </pic:pic>
              </a:graphicData>
            </a:graphic>
          </wp:inline>
        </w:drawing>
      </w:r>
    </w:p>
    <w:p>
      <w:pPr>
        <w:jc w:val="center"/>
      </w:pPr>
      <w:r>
        <w:rPr>
          <w:rFonts w:hint="eastAsia"/>
        </w:rPr>
        <w:t>S.2009</w:t>
      </w:r>
    </w:p>
    <w:p>
      <w:pPr>
        <w:ind w:firstLine="420"/>
        <w:rPr>
          <w:rFonts w:hAnsi="Cambria Math"/>
          <w:iCs/>
          <w:color w:val="000000" w:themeColor="text1"/>
          <w:kern w:val="24"/>
          <w:szCs w:val="24"/>
        </w:rPr>
      </w:pPr>
      <w:r>
        <w:rPr>
          <w:rFonts w:hint="eastAsia"/>
        </w:rPr>
        <w:t>可以看见，在</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取值为0时，仅有</w:t>
      </w:r>
      <w:r>
        <w:rPr>
          <w:rFonts w:hint="eastAsia"/>
        </w:rPr>
        <w:t>S.99+N.obstacle和S.2009中第三相的相分数为0，它没有在界面上与其他两相混合在一起，这说明了Obstacle所能起到的限制作用。而对于Well势，Nestler所给出的三相共存势能确实能够很好地限制第三相的相分数，但</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也不是越高越好，当</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取到</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的10000倍时，界面变形严重</w:t>
      </w:r>
    </w:p>
    <w:p>
      <w:pPr>
        <w:jc w:val="center"/>
      </w:pPr>
      <w:r>
        <w:drawing>
          <wp:inline distT="0" distB="0" distL="114300" distR="114300">
            <wp:extent cx="2148840" cy="2160270"/>
            <wp:effectExtent l="0" t="0" r="3810" b="1143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56"/>
                    <a:stretch>
                      <a:fillRect/>
                    </a:stretch>
                  </pic:blipFill>
                  <pic:spPr>
                    <a:xfrm>
                      <a:off x="0" y="0"/>
                      <a:ext cx="2148840" cy="2160270"/>
                    </a:xfrm>
                    <a:prstGeom prst="rect">
                      <a:avLst/>
                    </a:prstGeom>
                    <a:noFill/>
                    <a:ln>
                      <a:noFill/>
                    </a:ln>
                  </pic:spPr>
                </pic:pic>
              </a:graphicData>
            </a:graphic>
          </wp:inline>
        </w:drawing>
      </w:r>
    </w:p>
    <w:p>
      <w:pPr>
        <w:jc w:val="center"/>
      </w:pPr>
      <m:oMathPara>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=10000∗</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m:oMathPara>
    </w:p>
    <w:p>
      <w:pPr>
        <w:pStyle w:val="3"/>
        <w:numPr>
          <w:ilvl w:val="1"/>
          <w:numId w:val="1"/>
        </w:numPr>
      </w:pPr>
      <w:bookmarkStart w:id="54" w:name="_Toc73"/>
      <w:bookmarkStart w:id="55" w:name="_Toc105681284"/>
      <w:r>
        <w:rPr>
          <w:rFonts w:hint="eastAsia"/>
        </w:rPr>
        <w:t>多相结</w:t>
      </w:r>
      <w:bookmarkEnd w:id="54"/>
      <w:bookmarkEnd w:id="55"/>
    </w:p>
    <w:p>
      <w:pPr>
        <w:ind w:firstLine="420"/>
      </w:pPr>
      <w:r>
        <w:rPr>
          <w:rFonts w:hint="eastAsia"/>
        </w:rPr>
        <w:t>在两相交界处生成一个椭圆，假设三相的界面能相互相等（都为1</w:t>
      </w:r>
      <w:r>
        <w:t>.0</w:t>
      </w:r>
      <w:r>
        <w:rPr>
          <w:rFonts w:hint="eastAsia"/>
        </w:rPr>
        <w:t>），进行一定时长的演化，可得稳定角度，其角度由杨氏方程可描述，案例见benchmark</w:t>
      </w:r>
    </w:p>
    <w:p>
      <m:oMathPara>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αγ</m:t>
              </m:r>
              <m:ctrlPr>
                <w:rPr>
                  <w:rFonts w:ascii="Cambria Math" w:hAnsi="Cambria Math"/>
                  <w:i/>
                  <w:iCs/>
                  <w:color w:val="000000" w:themeColor="text1"/>
                  <w:kern w:val="24"/>
                  <w:szCs w:val="24"/>
                </w:rPr>
              </m:ctrlPr>
            </m:sup>
          </m:sSup>
          <m:r>
            <m:rPr/>
            <w:rPr>
              <w:rFonts w:hint="eastAsia" w:ascii="Cambria Math" w:hAnsi="Cambria Math"/>
              <w:color w:val="000000" w:themeColor="text1"/>
              <w:kern w:val="24"/>
              <w:szCs w:val="24"/>
            </w:rPr>
            <m:t>cos</m:t>
          </m:r>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α</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βγ</m:t>
              </m:r>
              <m:ctrlPr>
                <w:rPr>
                  <w:rFonts w:ascii="Cambria Math" w:hAnsi="Cambria Math"/>
                  <w:i/>
                  <w:iCs/>
                  <w:color w:val="000000" w:themeColor="text1"/>
                  <w:kern w:val="24"/>
                  <w:szCs w:val="24"/>
                </w:rPr>
              </m:ctrlPr>
            </m:sup>
          </m:sSup>
          <m:r>
            <m:rPr/>
            <w:rPr>
              <w:rFonts w:hint="eastAsia" w:ascii="Cambria Math" w:hAnsi="Cambria Math"/>
              <w:color w:val="000000" w:themeColor="text1"/>
              <w:kern w:val="24"/>
              <w:szCs w:val="24"/>
            </w:rPr>
            <m:t>cos</m:t>
          </m:r>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β</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=0</m:t>
          </m:r>
        </m:oMath>
      </m:oMathPara>
    </w:p>
    <w:p>
      <w:pPr>
        <w:jc w:val="center"/>
      </w:pPr>
      <w:r>
        <w:drawing>
          <wp:inline distT="0" distB="0" distL="0" distR="0">
            <wp:extent cx="2148840" cy="21596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49390" cy="2160000"/>
                    </a:xfrm>
                    <a:prstGeom prst="rect">
                      <a:avLst/>
                    </a:prstGeom>
                  </pic:spPr>
                </pic:pic>
              </a:graphicData>
            </a:graphic>
          </wp:inline>
        </w:drawing>
      </w:r>
    </w:p>
    <w:p>
      <w:pPr>
        <w:ind w:firstLine="420"/>
      </w:pPr>
      <w:r>
        <w:rPr>
          <w:rFonts w:hint="eastAsia"/>
        </w:rPr>
        <w:t>在上述基础上修改</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βγ</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=0.3</m:t>
        </m:r>
      </m:oMath>
      <w:r>
        <w:rPr>
          <w:rFonts w:hint="eastAsia"/>
        </w:rPr>
        <w:t>，得稳定角度</w:t>
      </w:r>
    </w:p>
    <w:p>
      <w:pPr>
        <w:jc w:val="center"/>
      </w:pPr>
      <w:r>
        <w:drawing>
          <wp:inline distT="0" distB="0" distL="0" distR="0">
            <wp:extent cx="2164080" cy="21596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8"/>
                    <a:stretch>
                      <a:fillRect/>
                    </a:stretch>
                  </pic:blipFill>
                  <pic:spPr>
                    <a:xfrm>
                      <a:off x="0" y="0"/>
                      <a:ext cx="2164138" cy="2160000"/>
                    </a:xfrm>
                    <a:prstGeom prst="rect">
                      <a:avLst/>
                    </a:prstGeom>
                  </pic:spPr>
                </pic:pic>
              </a:graphicData>
            </a:graphic>
          </wp:inline>
        </w:drawing>
      </w:r>
    </w:p>
    <w:p>
      <w:pPr>
        <w:pStyle w:val="3"/>
        <w:numPr>
          <w:ilvl w:val="1"/>
          <w:numId w:val="1"/>
        </w:numPr>
      </w:pPr>
      <w:bookmarkStart w:id="56" w:name="_Toc105681285"/>
      <w:bookmarkStart w:id="57" w:name="_Toc21217"/>
      <w:r>
        <w:rPr>
          <w:rFonts w:hint="eastAsia"/>
        </w:rPr>
        <w:t>给一个驱动</w:t>
      </w:r>
      <w:bookmarkEnd w:id="56"/>
      <w:bookmarkEnd w:id="57"/>
    </w:p>
    <w:p>
      <w:pPr>
        <w:ind w:firstLine="420"/>
      </w:pPr>
      <w:r>
        <w:rPr>
          <w:rFonts w:hint="eastAsia"/>
        </w:rPr>
        <w:t>在上面一维界面研究的基础上给界面一个驱动力，让界面动起来，当然该方法多维通用，案例见benchmark。</w:t>
      </w:r>
    </w:p>
    <w:p>
      <w:pPr>
        <w:ind w:firstLine="420"/>
      </w:pPr>
      <w:r>
        <w:rPr>
          <w:rFonts w:hint="eastAsia"/>
        </w:rPr>
        <w:t>首先在runfile中定义两个概念相，这里假设分别为Alpha与Beta：</w:t>
      </w:r>
    </w:p>
    <w:p>
      <w:pPr>
        <w:ind w:firstLine="420"/>
        <w:rPr>
          <w:u w:val="single"/>
        </w:rPr>
      </w:pPr>
      <w:r>
        <w:rPr>
          <w:u w:val="single"/>
        </w:rPr>
        <w:t>enum PHASE{Alpha, Beta};</w:t>
      </w:r>
    </w:p>
    <w:p>
      <w:pPr>
        <w:ind w:firstLine="420"/>
      </w:pPr>
      <w:r>
        <w:rPr>
          <w:rFonts w:hint="eastAsia"/>
        </w:rPr>
        <w:t>接着，告述程序我们已经定义了两个相，当然是通过information类的设置</w:t>
      </w:r>
    </w:p>
    <w:p>
      <w:pPr>
        <w:ind w:firstLine="420"/>
        <w:rPr>
          <w:u w:val="single"/>
        </w:rPr>
      </w:pPr>
      <w:r>
        <w:rPr>
          <w:u w:val="single"/>
        </w:rPr>
        <w:t>inf.materialSystem.phases.add_Phase(PHASE::Alpha, "alpha");</w:t>
      </w:r>
    </w:p>
    <w:p>
      <w:pPr>
        <w:ind w:firstLine="420"/>
        <w:rPr>
          <w:u w:val="single"/>
        </w:rPr>
      </w:pPr>
      <w:r>
        <w:rPr>
          <w:u w:val="single"/>
        </w:rPr>
        <w:t>inf.materialSystem.phases.add_Phase(PHASE::Beta, "beta");</w:t>
      </w:r>
    </w:p>
    <w:p>
      <w:pPr>
        <w:ind w:firstLine="420"/>
      </w:pPr>
      <w:r>
        <w:rPr>
          <w:rFonts w:hint="eastAsia"/>
        </w:rPr>
        <w:t>在设置inf中给定基体相时声明基体相的property为Alpha，当然基体相的晶粒编号依旧默认为0</w:t>
      </w:r>
    </w:p>
    <w:p>
      <w:pPr>
        <w:ind w:firstLine="420"/>
        <w:rPr>
          <w:u w:val="single"/>
        </w:rPr>
      </w:pPr>
      <w:r>
        <w:rPr>
          <w:u w:val="single"/>
        </w:rPr>
        <w:t>inf.materialSystem.matrix_phase.set(0, PHASE::Alpha);</w:t>
      </w:r>
    </w:p>
    <w:p>
      <w:pPr>
        <w:ind w:firstLine="420"/>
      </w:pPr>
      <w:r>
        <w:rPr>
          <w:rFonts w:hint="eastAsia"/>
        </w:rPr>
        <w:t>在生成第二个晶粒时，将其的phaseProperty参数定义为</w:t>
      </w:r>
      <w:r>
        <w:t>Beta</w:t>
      </w:r>
      <w:r>
        <w:rPr>
          <w:rFonts w:hint="eastAsia"/>
        </w:rPr>
        <w:t>，其晶粒编号为1</w:t>
      </w:r>
    </w:p>
    <w:p>
      <w:pPr>
        <w:ind w:firstLine="420"/>
        <w:rPr>
          <w:u w:val="single"/>
        </w:rPr>
      </w:pPr>
      <w:r>
        <w:rPr>
          <w:u w:val="single"/>
        </w:rPr>
        <w:t>geo.init(pf::Geometry::Geo_Polyhedron, 0, 1, PHASE::Beta, 0.0);</w:t>
      </w:r>
    </w:p>
    <w:p>
      <w:pPr>
        <w:ind w:firstLine="420"/>
      </w:pPr>
      <w:r>
        <w:rPr>
          <w:rFonts w:hint="eastAsia"/>
        </w:rPr>
        <w:t>接下来根据变分公式，详见2</w:t>
      </w:r>
      <w:r>
        <w:t>.3</w:t>
      </w:r>
      <w:r>
        <w:rPr>
          <w:rFonts w:hint="eastAsia"/>
        </w:rPr>
        <w:t>，在不存在组分的情况下自动简化为</w:t>
      </w:r>
    </w:p>
    <w:p>
      <w:pPr>
        <w:ind w:left="420"/>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pPr>
      <w:r>
        <w:rPr>
          <w:rFonts w:hint="eastAsia"/>
        </w:rPr>
        <w:t>因此两相的驱动力简化为两相的总能密度之差</w:t>
      </w:r>
    </w:p>
    <w:p>
      <w:pPr>
        <w:ind w:firstLine="420"/>
        <w:rPr>
          <w:color w:val="000000" w:themeColor="text1"/>
          <w:kern w:val="24"/>
          <w:szCs w:val="24"/>
        </w:rPr>
      </w:pPr>
      <m:oMathPara>
        <m:oMath>
          <m:r>
            <m:rPr/>
            <w:rPr>
              <w:rFonts w:ascii="Cambria Math" w:hAnsi="Cambria Math"/>
            </w:rPr>
            <m:t>∆</m:t>
          </m:r>
          <m:sSup>
            <m:sSupPr>
              <m:ctrlPr>
                <w:rPr>
                  <w:rFonts w:ascii="Cambria Math" w:hAnsi="Cambria Math"/>
                  <w:i/>
                  <w:iCs/>
                </w:rPr>
              </m:ctrlPr>
            </m:sSupPr>
            <m:e>
              <m:r>
                <m:rPr/>
                <w:rPr>
                  <w:rFonts w:hint="eastAsia" w:ascii="Cambria Math" w:hAnsi="Cambria Math"/>
                </w:rPr>
                <m:t>G</m:t>
              </m:r>
              <m:ctrlPr>
                <w:rPr>
                  <w:rFonts w:ascii="Cambria Math" w:hAnsi="Cambria Math"/>
                  <w:i/>
                  <w:iCs/>
                </w:rPr>
              </m:ctrlPr>
            </m:e>
            <m:sup>
              <m:r>
                <m:rPr/>
                <w:rPr>
                  <w:rFonts w:ascii="Cambria Math" w:hAnsi="Cambria Math"/>
                </w:rPr>
                <m:t>αβ</m:t>
              </m:r>
              <m:ctrlPr>
                <w:rPr>
                  <w:rFonts w:ascii="Cambria Math" w:hAnsi="Cambria Math"/>
                  <w:i/>
                  <w:iCs/>
                </w:rPr>
              </m:ctrlPr>
            </m:sup>
          </m:sSup>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pPr>
      <w:r>
        <w:rPr>
          <w:rFonts w:hint="eastAsia"/>
        </w:rPr>
        <w:t>重写MID</w:t>
      </w:r>
      <w:r>
        <w:t>_MESO</w:t>
      </w:r>
      <w:r>
        <w:rPr>
          <w:rFonts w:hint="eastAsia"/>
        </w:rPr>
        <w:t>软件中的能量密度方程</w:t>
      </w:r>
    </w:p>
    <w:p>
      <w:pPr>
        <w:rPr>
          <w:sz w:val="22"/>
          <w:szCs w:val="21"/>
          <w:u w:val="single"/>
        </w:rPr>
      </w:pPr>
      <w:r>
        <w:rPr>
          <w:sz w:val="22"/>
          <w:szCs w:val="21"/>
          <w:u w:val="single"/>
        </w:rPr>
        <w:t>static void energy(pf::PhaseNode&amp; n, pf::PhaseEntry&amp; p, pf::Info_DynamicCollection&amp; inf) {</w:t>
      </w:r>
    </w:p>
    <w:p>
      <w:pPr>
        <w:rPr>
          <w:sz w:val="22"/>
          <w:szCs w:val="21"/>
          <w:u w:val="single"/>
        </w:rPr>
      </w:pPr>
      <w:r>
        <w:rPr>
          <w:sz w:val="22"/>
          <w:szCs w:val="21"/>
        </w:rPr>
        <w:tab/>
      </w:r>
      <w:r>
        <w:rPr>
          <w:sz w:val="22"/>
          <w:szCs w:val="21"/>
          <w:u w:val="single"/>
        </w:rPr>
        <w:t>if (p.phaseProperty == PHASE::Alpha)</w:t>
      </w:r>
    </w:p>
    <w:p>
      <w:pPr>
        <w:rPr>
          <w:sz w:val="22"/>
          <w:szCs w:val="21"/>
          <w:u w:val="single"/>
        </w:rPr>
      </w:pPr>
      <w:r>
        <w:rPr>
          <w:sz w:val="22"/>
          <w:szCs w:val="21"/>
        </w:rPr>
        <w:tab/>
      </w:r>
      <w:r>
        <w:rPr>
          <w:sz w:val="22"/>
          <w:szCs w:val="21"/>
        </w:rPr>
        <w:tab/>
      </w:r>
      <w:r>
        <w:rPr>
          <w:sz w:val="22"/>
          <w:szCs w:val="21"/>
          <w:u w:val="single"/>
        </w:rPr>
        <w:t>p.chemEnergyDensity = -0.1;</w:t>
      </w:r>
    </w:p>
    <w:p>
      <w:pPr>
        <w:rPr>
          <w:sz w:val="22"/>
          <w:szCs w:val="21"/>
          <w:u w:val="single"/>
        </w:rPr>
      </w:pPr>
      <w:r>
        <w:rPr>
          <w:sz w:val="22"/>
          <w:szCs w:val="21"/>
        </w:rPr>
        <w:tab/>
      </w:r>
      <w:r>
        <w:rPr>
          <w:sz w:val="22"/>
          <w:szCs w:val="21"/>
          <w:u w:val="single"/>
        </w:rPr>
        <w:t>else if (p.phaseProperty == PHASE::Beta)</w:t>
      </w:r>
    </w:p>
    <w:p>
      <w:pPr>
        <w:rPr>
          <w:sz w:val="22"/>
          <w:szCs w:val="21"/>
          <w:u w:val="single"/>
        </w:rPr>
      </w:pPr>
      <w:r>
        <w:rPr>
          <w:sz w:val="22"/>
          <w:szCs w:val="21"/>
        </w:rPr>
        <w:tab/>
      </w:r>
      <w:r>
        <w:rPr>
          <w:sz w:val="22"/>
          <w:szCs w:val="21"/>
        </w:rPr>
        <w:tab/>
      </w:r>
      <w:r>
        <w:rPr>
          <w:sz w:val="22"/>
          <w:szCs w:val="21"/>
          <w:u w:val="single"/>
        </w:rPr>
        <w:t>p.chemEnergyDensity = 0;</w:t>
      </w:r>
    </w:p>
    <w:p>
      <w:pPr>
        <w:rPr>
          <w:sz w:val="22"/>
          <w:szCs w:val="21"/>
          <w:u w:val="single"/>
        </w:rPr>
      </w:pPr>
      <w:r>
        <w:rPr>
          <w:sz w:val="22"/>
          <w:szCs w:val="21"/>
        </w:rPr>
        <w:tab/>
      </w:r>
      <w:r>
        <w:rPr>
          <w:sz w:val="22"/>
          <w:szCs w:val="21"/>
          <w:u w:val="single"/>
        </w:rPr>
        <w:t>return;</w:t>
      </w:r>
    </w:p>
    <w:p>
      <w:pPr>
        <w:rPr>
          <w:sz w:val="22"/>
          <w:szCs w:val="21"/>
          <w:u w:val="single"/>
        </w:rPr>
      </w:pPr>
      <w:r>
        <w:rPr>
          <w:sz w:val="22"/>
          <w:szCs w:val="21"/>
          <w:u w:val="single"/>
        </w:rPr>
        <w:t>}</w:t>
      </w:r>
    </w:p>
    <w:p>
      <w:pPr>
        <w:rPr>
          <w:u w:val="single"/>
        </w:rPr>
      </w:pPr>
      <w:r>
        <w:tab/>
      </w:r>
      <w:r>
        <w:rPr>
          <w:u w:val="single"/>
        </w:rPr>
        <w:t>inf.materialSystem.functions.Energy = energy;</w:t>
      </w:r>
    </w:p>
    <w:p>
      <w:pPr>
        <w:ind w:firstLine="420"/>
      </w:pPr>
      <w:r>
        <w:rPr>
          <w:rFonts w:hint="eastAsia"/>
        </w:rPr>
        <w:t>这里写的无论是哪个能量密度（化学能、弹性能or其他）都能起到相同效果，程序会自动叠加这些能量为总能密度，并应用于驱动力计算之中。因此，在这里我们创建了一个A</w:t>
      </w:r>
      <w:r>
        <w:t>lpha</w:t>
      </w:r>
      <w:r>
        <w:rPr>
          <w:rFonts w:hint="eastAsia"/>
        </w:rPr>
        <w:t>类晶粒长大，Beta类晶粒缩小的驱动力，驱动力大小为0</w:t>
      </w:r>
      <w:r>
        <w:t>.1</w:t>
      </w:r>
      <w:r>
        <w:rPr>
          <w:rFonts w:hint="eastAsia"/>
        </w:rPr>
        <w:t>。当然Alpha类的晶粒个数不限，Beta类晶粒个数也不限，且能量密度大小可以按使用者定义为任意函数，当然可以跟热力学吉布斯自由能函数衔接。</w:t>
      </w:r>
    </w:p>
    <w:p>
      <w:pPr>
        <w:ind w:firstLine="420"/>
      </w:pPr>
      <w:r>
        <w:rPr>
          <w:rFonts w:hint="eastAsia"/>
        </w:rPr>
        <w:t>然后我们可以得到一个推进的界面，可见由于蓝色基体相能量密度更低（-0</w:t>
      </w:r>
      <w:r>
        <w:t>.1</w:t>
      </w:r>
      <w:r>
        <w:rPr>
          <w:rFonts w:hint="eastAsia"/>
        </w:rPr>
        <w:t>），其在长大</w:t>
      </w:r>
    </w:p>
    <w:p>
      <w:pPr>
        <w:jc w:val="center"/>
      </w:pPr>
      <w:r>
        <w:drawing>
          <wp:inline distT="0" distB="0" distL="0" distR="0">
            <wp:extent cx="4354195" cy="21596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stretch>
                      <a:fillRect/>
                    </a:stretch>
                  </pic:blipFill>
                  <pic:spPr>
                    <a:xfrm>
                      <a:off x="0" y="0"/>
                      <a:ext cx="4354602" cy="2160000"/>
                    </a:xfrm>
                    <a:prstGeom prst="rect">
                      <a:avLst/>
                    </a:prstGeom>
                  </pic:spPr>
                </pic:pic>
              </a:graphicData>
            </a:graphic>
          </wp:inline>
        </w:drawing>
      </w:r>
    </w:p>
    <w:p>
      <w:pPr>
        <w:jc w:val="center"/>
      </w:pPr>
      <w:r>
        <w:drawing>
          <wp:inline distT="0" distB="0" distL="0" distR="0">
            <wp:extent cx="4354195" cy="21596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4354602" cy="2160000"/>
                    </a:xfrm>
                    <a:prstGeom prst="rect">
                      <a:avLst/>
                    </a:prstGeom>
                  </pic:spPr>
                </pic:pic>
              </a:graphicData>
            </a:graphic>
          </wp:inline>
        </w:drawing>
      </w:r>
    </w:p>
    <w:p>
      <w:pPr>
        <w:pStyle w:val="3"/>
        <w:numPr>
          <w:ilvl w:val="1"/>
          <w:numId w:val="1"/>
        </w:numPr>
      </w:pPr>
      <w:bookmarkStart w:id="58" w:name="_Toc105681286"/>
      <w:bookmarkStart w:id="59" w:name="_Toc11537"/>
      <w:r>
        <w:rPr>
          <w:rFonts w:hint="eastAsia"/>
        </w:rPr>
        <w:t>界面上相组分研究</w:t>
      </w:r>
      <w:bookmarkEnd w:id="58"/>
      <w:bookmarkEnd w:id="59"/>
    </w:p>
    <w:p>
      <w:pPr>
        <w:ind w:left="420"/>
      </w:pPr>
      <w:r>
        <w:rPr>
          <w:rFonts w:hint="eastAsia"/>
        </w:rPr>
        <w:t>案例详见benchmark。</w:t>
      </w:r>
    </w:p>
    <w:p>
      <w:pPr>
        <w:ind w:firstLine="420"/>
      </w:pPr>
      <w:r>
        <w:rPr>
          <w:rFonts w:hint="eastAsia"/>
        </w:rPr>
        <w:t>在多相模型与相浓度模型的耦合中，存在三类基本理论：</w:t>
      </w:r>
    </w:p>
    <w:p>
      <w:pPr>
        <w:pStyle w:val="20"/>
        <w:numPr>
          <w:ilvl w:val="0"/>
          <w:numId w:val="2"/>
        </w:numPr>
        <w:ind w:firstLineChars="0"/>
      </w:pPr>
      <w:r>
        <w:rPr>
          <w:rFonts w:hint="eastAsia"/>
        </w:rPr>
        <w:t>根据物质守恒，晶粒的收缩与膨胀会导致晶粒内溶质总摩尔分数的变化（当溶剂不存在时，即所有组分）</w:t>
      </w:r>
    </w:p>
    <w:p>
      <w:pPr>
        <w:pStyle w:val="20"/>
        <w:ind w:left="1140" w:firstLine="0" w:firstLineChars="0"/>
        <w:rPr>
          <w:iCs/>
        </w:rPr>
      </w:pPr>
      <m:oMathPara>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sSubSup>
            <m:sSubSupPr>
              <m:ctrlPr>
                <w:rPr>
                  <w:rFonts w:ascii="Cambria Math" w:hAnsi="Cambria Math"/>
                  <w:i/>
                  <w:iCs/>
                </w:rPr>
              </m:ctrlPr>
            </m:sSubSupPr>
            <m:e>
              <m:r>
                <m:rPr/>
                <w:rPr>
                  <w:rFonts w:hint="eastAsia"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=0</m:t>
          </m:r>
        </m:oMath>
      </m:oMathPara>
    </w:p>
    <w:p>
      <w:pPr>
        <w:pStyle w:val="20"/>
        <w:numPr>
          <w:ilvl w:val="0"/>
          <w:numId w:val="2"/>
        </w:numPr>
        <w:ind w:firstLineChars="0"/>
      </w:pPr>
      <w:r>
        <w:rPr>
          <w:rFonts w:hint="eastAsia"/>
        </w:rPr>
        <w:t>当系统处于远离热力学平衡的状态时，在一定外界条件下，由于系统内部非线性相互作用，可以经过突变而形成新的有序结构——耗散结构。这里的耗散指的是系统维持这种新型结构需要从外界输入能量或物质。</w:t>
      </w:r>
      <w:r>
        <w:rPr>
          <w:rFonts w:hint="eastAsia"/>
          <w:color w:val="C00000"/>
        </w:rPr>
        <w:t>耗散结构理论</w:t>
      </w:r>
      <w:r>
        <w:rPr>
          <w:rFonts w:hint="eastAsia"/>
        </w:rPr>
        <w:t>是比利时科学家普里高津在研究非平衡热力学过程中提出。假设不同的晶粒属于不同的耗散结构，每个晶粒通过彼此间的物质交换、能量交换、负熵交换来维持和发展有序结构，并完成整个模拟体系的演化。多相场的能量竞争，其实质可以理解为能量的交换，低能晶粒生长而总能增加、高能晶粒收缩而总能降低；相浓度界面上的耗散行为则属于物质的交换，其同样可由物质的势驱动，由高势晶粒输入低势晶粒</w:t>
      </w:r>
    </w:p>
    <w:p>
      <w:pPr>
        <w:ind w:left="420"/>
        <w:rPr>
          <w:color w:val="000000" w:themeColor="text1"/>
          <w:kern w:val="24"/>
          <w:szCs w:val="24"/>
        </w:rPr>
      </w:pPr>
      <m:oMathPara>
        <m:oMath>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rPr>
              </m:ctrlPr>
            </m:fPr>
            <m:num>
              <m:r>
                <m:rPr/>
                <w:rPr>
                  <w:rFonts w:ascii="Cambria Math" w:hAnsi="Cambria Math"/>
                </w:rPr>
                <m:t>1</m:t>
              </m:r>
              <m:ctrlPr>
                <w:rPr>
                  <w:rFonts w:ascii="Cambria Math" w:hAnsi="Cambria Math"/>
                  <w:i/>
                </w:rPr>
              </m:ctrlPr>
            </m:num>
            <m:den>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rPr>
              </m:ctrlPr>
            </m:den>
          </m:f>
          <m:d>
            <m:dPr>
              <m:begChr m:val="|"/>
              <m:endChr m:val="|"/>
              <m:ctrlPr>
                <w:rPr>
                  <w:rFonts w:ascii="Cambria Math" w:hAnsi="Cambria Math" w:eastAsia="宋体"/>
                  <w:i/>
                </w:rPr>
              </m:ctrlPr>
            </m:dPr>
            <m:e>
              <m:r>
                <m:rPr>
                  <m:sty m:val="p"/>
                </m:rPr>
                <w:rPr>
                  <w:rFonts w:ascii="Cambria Math" w:hAnsi="Cambria Math" w:eastAsia="宋体"/>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αβ</m:t>
                  </m:r>
                  <m:ctrlPr>
                    <w:rPr>
                      <w:rFonts w:ascii="Cambria Math" w:hAnsi="Cambria Math"/>
                      <w:i/>
                    </w:rPr>
                  </m:ctrlPr>
                </m:sup>
              </m:sSup>
              <m:ctrlPr>
                <w:rPr>
                  <w:rFonts w:ascii="Cambria Math" w:hAnsi="Cambria Math" w:eastAsia="宋体"/>
                  <w:i/>
                </w:rPr>
              </m:ctrlPr>
            </m:e>
          </m:d>
          <m:sSubSup>
            <m:sSubSupPr>
              <m:ctrlPr>
                <w:rPr>
                  <w:rFonts w:ascii="Cambria Math" w:hAnsi="Cambria Math"/>
                  <w:i/>
                </w:rPr>
              </m:ctrlPr>
            </m:sSubSupPr>
            <m:e>
              <m:r>
                <m:rPr/>
                <w:rPr>
                  <w:rFonts w:ascii="Cambria Math" w:hAnsi="Cambria Math"/>
                </w:rPr>
                <m:t>κ</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αβ</m:t>
              </m:r>
              <m:ctrlPr>
                <w:rPr>
                  <w:rFonts w:ascii="Cambria Math" w:hAnsi="Cambria Math"/>
                  <w:i/>
                </w:rPr>
              </m:ctrlPr>
            </m:sup>
          </m:sSubSup>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V</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m:t>
              </m:r>
              <m:ctrlPr>
                <w:rPr>
                  <w:rFonts w:ascii="Cambria Math" w:hAnsi="Cambria Math"/>
                  <w:i/>
                  <w:iCs/>
                  <w:color w:val="000000" w:themeColor="text1"/>
                  <w:kern w:val="24"/>
                  <w:szCs w:val="24"/>
                </w:rPr>
              </m:ctrlPr>
            </m:sub>
          </m:sSub>
          <m:d>
            <m:dPr>
              <m:begChr m:val="["/>
              <m:endChr m:val="]"/>
              <m:ctrlPr>
                <w:rPr>
                  <w:rFonts w:ascii="Cambria Math" w:hAnsi="Cambria Math"/>
                  <w:i/>
                  <w:color w:val="000000" w:themeColor="text1"/>
                  <w:kern w:val="24"/>
                  <w:szCs w:val="24"/>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d>
        </m:oMath>
      </m:oMathPara>
    </w:p>
    <w:p>
      <w:pPr>
        <w:pStyle w:val="20"/>
        <w:numPr>
          <w:ilvl w:val="0"/>
          <w:numId w:val="2"/>
        </w:numPr>
        <w:ind w:firstLineChars="0"/>
      </w:pPr>
      <w:r>
        <w:rPr>
          <w:rFonts w:hint="eastAsia"/>
        </w:rPr>
        <w:t>而晶粒内物质的扩散现象是一个基于分子热运动的输运现象，是分子通过布朗运动从高浓度区域</w:t>
      </w:r>
      <w:r>
        <w:t>(或高化势)向低浓度区域(或低化势)的运输的过程。它是趋向于热平衡态的驰豫过程，是熵驱动的过程</w:t>
      </w:r>
    </w:p>
    <w:p>
      <w:pPr>
        <w:jc w:val="center"/>
        <w:rPr>
          <w:color w:val="000000" w:themeColor="text1"/>
          <w:kern w:val="24"/>
          <w:szCs w:val="24"/>
        </w:rPr>
      </w:pPr>
      <m:oMathPara>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V</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m:t>
                  </m:r>
                  <m:ctrlPr>
                    <w:rPr>
                      <w:rFonts w:ascii="Cambria Math" w:hAnsi="Cambria Math"/>
                      <w:i/>
                      <w:iCs/>
                      <w:color w:val="000000" w:themeColor="text1"/>
                      <w:kern w:val="24"/>
                      <w:szCs w:val="24"/>
                    </w:rPr>
                  </m:ctrlPr>
                </m:sub>
              </m:sSub>
              <m:nary>
                <m:naryPr>
                  <m:chr m:val="∑"/>
                  <m:limLoc m:val="subSup"/>
                  <m:ctrlPr>
                    <w:rPr>
                      <w:rFonts w:ascii="Cambria Math" w:hAnsi="Cambria Math"/>
                      <w:b/>
                      <w:i/>
                    </w:rPr>
                  </m:ctrlPr>
                </m:naryPr>
                <m:sub>
                  <m:r>
                    <m:rPr>
                      <m:sty m:val="bi"/>
                    </m:rPr>
                    <w:rPr>
                      <w:rFonts w:ascii="Cambria Math" w:hAnsi="Cambria Math"/>
                    </w:rPr>
                    <m:t>j=1</m:t>
                  </m:r>
                  <m:ctrlPr>
                    <w:rPr>
                      <w:rFonts w:ascii="Cambria Math" w:hAnsi="Cambria Math"/>
                      <w:b/>
                      <w:i/>
                    </w:rPr>
                  </m:ctrlPr>
                </m:sub>
                <m:sup>
                  <m:r>
                    <m:rPr>
                      <m:sty m:val="bi"/>
                    </m:rPr>
                    <w:rPr>
                      <w:rFonts w:ascii="Cambria Math" w:hAnsi="Cambria Math"/>
                    </w:rPr>
                    <m:t>n−1</m:t>
                  </m:r>
                  <m:ctrlPr>
                    <w:rPr>
                      <w:rFonts w:ascii="Cambria Math" w:hAnsi="Cambria Math"/>
                      <w:b/>
                      <w:i/>
                    </w:rPr>
                  </m:ctrlPr>
                </m:sup>
                <m:e>
                  <m:d>
                    <m:dPr>
                      <m:begChr m:val="["/>
                      <m:endChr m:val="]"/>
                      <m:ctrlPr>
                        <w:rPr>
                          <w:rFonts w:ascii="Cambria Math" w:hAnsi="Cambria Math"/>
                          <w:i/>
                          <w:iCs/>
                        </w:rPr>
                      </m:ctrlPr>
                    </m:dPr>
                    <m:e>
                      <m:sSubSup>
                        <m:sSubSupPr>
                          <m:ctrlPr>
                            <w:rPr>
                              <w:rFonts w:ascii="Cambria Math" w:hAnsi="Cambria Math"/>
                              <w:i/>
                              <w:iCs/>
                            </w:rPr>
                          </m:ctrlPr>
                        </m:sSubSupPr>
                        <m:e>
                          <m:sPre>
                            <m:sPrePr>
                              <m:ctrlPr>
                                <w:rPr>
                                  <w:rFonts w:ascii="Cambria Math" w:hAnsi="Cambria Math"/>
                                  <w:i/>
                                  <w:iCs/>
                                </w:rPr>
                              </m:ctrlPr>
                            </m:sPrePr>
                            <m:sub>
                              <m:r>
                                <m:rPr/>
                                <w:rPr>
                                  <w:rFonts w:ascii="Cambria Math" w:hAnsi="Cambria Math"/>
                                </w:rPr>
                                <m:t xml:space="preserve"> </m:t>
                              </m:r>
                              <m:ctrlPr>
                                <w:rPr>
                                  <w:rFonts w:ascii="Cambria Math" w:hAnsi="Cambria Math"/>
                                  <w:i/>
                                  <w:iCs/>
                                </w:rPr>
                              </m:ctrlPr>
                            </m:sub>
                            <m:sup>
                              <m:r>
                                <m:rPr/>
                                <w:rPr>
                                  <w:rFonts w:ascii="Cambria Math" w:hAnsi="Cambria Math"/>
                                </w:rPr>
                                <m:t>α</m:t>
                              </m:r>
                              <m:ctrlPr>
                                <w:rPr>
                                  <w:rFonts w:ascii="Cambria Math" w:hAnsi="Cambria Math"/>
                                  <w:i/>
                                  <w:iCs/>
                                </w:rPr>
                              </m:ctrlPr>
                            </m:sup>
                            <m:e>
                              <m:r>
                                <m:rPr/>
                                <w:rPr>
                                  <w:rFonts w:ascii="Cambria Math" w:hAnsi="Cambria Math"/>
                                </w:rPr>
                                <m:t>M</m:t>
                              </m:r>
                              <m:ctrlPr>
                                <w:rPr>
                                  <w:rFonts w:ascii="Cambria Math" w:hAnsi="Cambria Math"/>
                                  <w:i/>
                                  <w:iCs/>
                                </w:rPr>
                              </m:ctrlPr>
                            </m:e>
                          </m:sPre>
                          <m:ctrlPr>
                            <w:rPr>
                              <w:rFonts w:ascii="Cambria Math" w:hAnsi="Cambria Math"/>
                              <w:i/>
                              <w:iCs/>
                            </w:rPr>
                          </m:ctrlPr>
                        </m:e>
                        <m:sub>
                          <m:r>
                            <m:rPr/>
                            <w:rPr>
                              <w:rFonts w:ascii="Cambria Math" w:hAnsi="Cambria Math"/>
                            </w:rPr>
                            <m:t>ij</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j</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e>
                  </m:d>
                  <m:ctrlPr>
                    <w:rPr>
                      <w:rFonts w:ascii="Cambria Math" w:hAnsi="Cambria Math"/>
                      <w:b/>
                      <w:i/>
                    </w:rPr>
                  </m:ctrlPr>
                </m:e>
              </m:nary>
              <m:ctrlPr>
                <w:rPr>
                  <w:rFonts w:ascii="Cambria Math" w:hAnsi="Cambria Math"/>
                  <w:i/>
                </w:rPr>
              </m:ctrlPr>
            </m:e>
          </m:d>
        </m:oMath>
      </m:oMathPara>
    </w:p>
    <w:p>
      <w:pPr>
        <w:ind w:firstLine="420"/>
      </w:pPr>
      <w:r>
        <w:rPr>
          <w:rFonts w:hint="eastAsia"/>
        </w:rPr>
        <w:t>在本节中同样可基于上面一维界面研究来测试这一过程，假设这两个晶粒属于同一类相且仅含物质i，物质i有从高浓度流向低浓度的趋势，以上方程皆可简化为浓度差驱动</w:t>
      </w:r>
    </w:p>
    <w:p>
      <w:pPr>
        <w:ind w:left="420"/>
        <w:rPr>
          <w:color w:val="000000" w:themeColor="text1"/>
          <w:kern w:val="24"/>
          <w:szCs w:val="24"/>
        </w:rPr>
      </w:pPr>
      <m:oMathPara>
        <m:oMath>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rPr>
              </m:ctrlPr>
            </m:fPr>
            <m:num>
              <m:d>
                <m:dPr>
                  <m:begChr m:val="|"/>
                  <m:endChr m:val="|"/>
                  <m:ctrlPr>
                    <w:rPr>
                      <w:rFonts w:ascii="Cambria Math" w:hAnsi="Cambria Math" w:eastAsia="宋体"/>
                      <w:i/>
                    </w:rPr>
                  </m:ctrlPr>
                </m:dPr>
                <m:e>
                  <m:r>
                    <m:rPr>
                      <m:sty m:val="p"/>
                    </m:rPr>
                    <w:rPr>
                      <w:rFonts w:ascii="Cambria Math" w:hAnsi="Cambria Math" w:eastAsia="宋体"/>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αβ</m:t>
                      </m:r>
                      <m:ctrlPr>
                        <w:rPr>
                          <w:rFonts w:ascii="Cambria Math" w:hAnsi="Cambria Math"/>
                          <w:i/>
                        </w:rPr>
                      </m:ctrlPr>
                    </m:sup>
                  </m:sSup>
                  <m:ctrlPr>
                    <w:rPr>
                      <w:rFonts w:ascii="Cambria Math" w:hAnsi="Cambria Math" w:eastAsia="宋体"/>
                      <w:i/>
                    </w:rPr>
                  </m:ctrlPr>
                </m:e>
              </m:d>
              <m:ctrlPr>
                <w:rPr>
                  <w:rFonts w:ascii="Cambria Math" w:hAnsi="Cambria Math"/>
                  <w:i/>
                </w:rPr>
              </m:ctrlPr>
            </m:num>
            <m:den>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rPr>
              </m:ctrlPr>
            </m:den>
          </m:f>
          <m:sSubSup>
            <m:sSubSupPr>
              <m:ctrlPr>
                <w:rPr>
                  <w:rFonts w:ascii="Cambria Math" w:hAnsi="Cambria Math"/>
                  <w:i/>
                </w:rPr>
              </m:ctrlPr>
            </m:sSubSupPr>
            <m:e>
              <m:r>
                <m:rPr/>
                <w:rPr>
                  <w:rFonts w:ascii="Cambria Math" w:hAnsi="Cambria Math"/>
                </w:rPr>
                <m:t>κ</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αβ</m:t>
              </m:r>
              <m:ctrlPr>
                <w:rPr>
                  <w:rFonts w:ascii="Cambria Math" w:hAnsi="Cambria Math"/>
                  <w:i/>
                </w:rPr>
              </m:ctrlPr>
            </m:sup>
          </m:sSubSup>
          <m:d>
            <m:dPr>
              <m:begChr m:val="["/>
              <m:endChr m:val="]"/>
              <m:ctrlPr>
                <w:rPr>
                  <w:rFonts w:ascii="Cambria Math" w:hAnsi="Cambria Math"/>
                  <w:i/>
                  <w:color w:val="000000" w:themeColor="text1"/>
                  <w:kern w:val="24"/>
                  <w:szCs w:val="24"/>
                </w:rPr>
              </m:ctrlPr>
            </m:dPr>
            <m:e>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d>
        </m:oMath>
      </m:oMathPara>
    </w:p>
    <w:p>
      <w:pPr>
        <w:jc w:val="center"/>
      </w:pPr>
      <m:oMathPara>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V</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m:t>
                  </m:r>
                  <m:ctrlPr>
                    <w:rPr>
                      <w:rFonts w:ascii="Cambria Math" w:hAnsi="Cambria Math"/>
                      <w:i/>
                      <w:iCs/>
                      <w:color w:val="000000" w:themeColor="text1"/>
                      <w:kern w:val="24"/>
                      <w:szCs w:val="24"/>
                    </w:rPr>
                  </m:ctrlPr>
                </m:sub>
              </m:sSub>
              <m:sSubSup>
                <m:sSubSupPr>
                  <m:ctrlPr>
                    <w:rPr>
                      <w:rFonts w:ascii="Cambria Math" w:hAnsi="Cambria Math"/>
                      <w:i/>
                      <w:iCs/>
                    </w:rPr>
                  </m:ctrlPr>
                </m:sSubSupPr>
                <m:e>
                  <m:sPre>
                    <m:sPrePr>
                      <m:ctrlPr>
                        <w:rPr>
                          <w:rFonts w:ascii="Cambria Math" w:hAnsi="Cambria Math"/>
                          <w:i/>
                          <w:iCs/>
                        </w:rPr>
                      </m:ctrlPr>
                    </m:sPrePr>
                    <m:sub>
                      <m:r>
                        <m:rPr/>
                        <w:rPr>
                          <w:rFonts w:ascii="Cambria Math" w:hAnsi="Cambria Math"/>
                        </w:rPr>
                        <m:t xml:space="preserve"> </m:t>
                      </m:r>
                      <m:ctrlPr>
                        <w:rPr>
                          <w:rFonts w:ascii="Cambria Math" w:hAnsi="Cambria Math"/>
                          <w:i/>
                          <w:iCs/>
                        </w:rPr>
                      </m:ctrlPr>
                    </m:sub>
                    <m:sup>
                      <m:r>
                        <m:rPr/>
                        <w:rPr>
                          <w:rFonts w:ascii="Cambria Math" w:hAnsi="Cambria Math"/>
                        </w:rPr>
                        <m:t>α</m:t>
                      </m:r>
                      <m:ctrlPr>
                        <w:rPr>
                          <w:rFonts w:ascii="Cambria Math" w:hAnsi="Cambria Math"/>
                          <w:i/>
                          <w:iCs/>
                        </w:rPr>
                      </m:ctrlPr>
                    </m:sup>
                    <m:e>
                      <m:r>
                        <m:rPr/>
                        <w:rPr>
                          <w:rFonts w:ascii="Cambria Math" w:hAnsi="Cambria Math"/>
                        </w:rPr>
                        <m:t>M</m:t>
                      </m:r>
                      <m:ctrlPr>
                        <w:rPr>
                          <w:rFonts w:ascii="Cambria Math" w:hAnsi="Cambria Math"/>
                          <w:i/>
                          <w:iCs/>
                        </w:rPr>
                      </m:ctrlPr>
                    </m:e>
                  </m:sPre>
                  <m:ctrlPr>
                    <w:rPr>
                      <w:rFonts w:ascii="Cambria Math" w:hAnsi="Cambria Math"/>
                      <w:i/>
                      <w:iCs/>
                    </w:rPr>
                  </m:ctrlPr>
                </m:e>
                <m:sub>
                  <m:r>
                    <m:rPr/>
                    <w:rPr>
                      <w:rFonts w:ascii="Cambria Math" w:hAnsi="Cambria Math"/>
                    </w:rPr>
                    <m:t>i</m:t>
                  </m:r>
                  <m:r>
                    <m:rPr/>
                    <w:rPr>
                      <w:rFonts w:hint="eastAsia" w:ascii="Cambria Math" w:hAnsi="Cambria Math"/>
                    </w:rPr>
                    <m:t>i</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hint="eastAsia"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d>
        </m:oMath>
      </m:oMathPara>
    </w:p>
    <w:p>
      <w:pPr>
        <w:jc w:val="center"/>
      </w:pPr>
      <m:oMathPara>
        <m:oMath>
          <m:r>
            <m:rPr/>
            <w:rPr>
              <w:rFonts w:ascii="Cambria Math" w:hAnsi="Cambria Math"/>
            </w:rPr>
            <m:t>=∇∙</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iCs/>
                    </w:rPr>
                  </m:ctrlPr>
                </m:sSubSupPr>
                <m:e>
                  <m:sPre>
                    <m:sPrePr>
                      <m:ctrlPr>
                        <w:rPr>
                          <w:rFonts w:ascii="Cambria Math" w:hAnsi="Cambria Math"/>
                          <w:i/>
                          <w:iCs/>
                        </w:rPr>
                      </m:ctrlPr>
                    </m:sPrePr>
                    <m:sub>
                      <m:r>
                        <m:rPr/>
                        <w:rPr>
                          <w:rFonts w:ascii="Cambria Math" w:hAnsi="Cambria Math"/>
                        </w:rPr>
                        <m:t xml:space="preserve"> </m:t>
                      </m:r>
                      <m:ctrlPr>
                        <w:rPr>
                          <w:rFonts w:ascii="Cambria Math" w:hAnsi="Cambria Math"/>
                          <w:i/>
                          <w:iCs/>
                        </w:rPr>
                      </m:ctrlPr>
                    </m:sub>
                    <m:sup>
                      <m:r>
                        <m:rPr/>
                        <w:rPr>
                          <w:rFonts w:ascii="Cambria Math" w:hAnsi="Cambria Math"/>
                        </w:rPr>
                        <m:t>α</m:t>
                      </m:r>
                      <m:ctrlPr>
                        <w:rPr>
                          <w:rFonts w:ascii="Cambria Math" w:hAnsi="Cambria Math"/>
                          <w:i/>
                          <w:iCs/>
                        </w:rPr>
                      </m:ctrlPr>
                    </m:sup>
                    <m:e>
                      <m:r>
                        <m:rPr/>
                        <w:rPr>
                          <w:rFonts w:hint="eastAsia" w:ascii="Cambria Math" w:hAnsi="Cambria Math"/>
                        </w:rPr>
                        <m:t>D</m:t>
                      </m:r>
                      <m:ctrlPr>
                        <w:rPr>
                          <w:rFonts w:ascii="Cambria Math" w:hAnsi="Cambria Math"/>
                          <w:i/>
                          <w:iCs/>
                        </w:rPr>
                      </m:ctrlPr>
                    </m:e>
                  </m:sPre>
                  <m:ctrlPr>
                    <w:rPr>
                      <w:rFonts w:ascii="Cambria Math" w:hAnsi="Cambria Math"/>
                      <w:i/>
                      <w:iCs/>
                    </w:rPr>
                  </m:ctrlPr>
                </m:e>
                <m:sub>
                  <m:r>
                    <m:rPr/>
                    <w:rPr>
                      <w:rFonts w:ascii="Cambria Math" w:hAnsi="Cambria Math"/>
                    </w:rPr>
                    <m:t>i</m:t>
                  </m:r>
                  <m:r>
                    <m:rPr/>
                    <w:rPr>
                      <w:rFonts w:hint="eastAsia" w:ascii="Cambria Math" w:hAnsi="Cambria Math"/>
                    </w:rPr>
                    <m:t>i</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hint="eastAsia"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d>
        </m:oMath>
      </m:oMathPara>
    </w:p>
    <w:p>
      <w:pPr>
        <w:ind w:firstLine="420"/>
      </w:pPr>
      <w:r>
        <w:rPr>
          <w:rFonts w:hint="eastAsia"/>
        </w:rPr>
        <w:t>设置晶粒内物质扩散遵守浓度梯度</w:t>
      </w:r>
    </w:p>
    <w:p>
      <w:pPr>
        <w:ind w:firstLine="420"/>
        <w:rPr>
          <w:u w:val="single"/>
        </w:rPr>
      </w:pPr>
      <w:r>
        <w:rPr>
          <w:u w:val="single"/>
        </w:rPr>
        <w:t>inf.settings.details_settings.flux_model = PhaseFluxModel::IntDiff_ConGrad;</w:t>
      </w:r>
    </w:p>
    <w:p>
      <w:pPr>
        <w:ind w:firstLine="420"/>
      </w:pPr>
      <w:r>
        <w:rPr>
          <w:rFonts w:hint="eastAsia"/>
        </w:rPr>
        <w:t>假设存在晶粒类编号为0，存在组分编号为0（仅方便MID</w:t>
      </w:r>
      <w:r>
        <w:t>-</w:t>
      </w:r>
      <w:r>
        <w:rPr>
          <w:rFonts w:hint="eastAsia"/>
        </w:rPr>
        <w:t>MESO识别）</w:t>
      </w:r>
    </w:p>
    <w:p>
      <w:pPr>
        <w:ind w:firstLine="420"/>
        <w:rPr>
          <w:u w:val="single"/>
        </w:rPr>
      </w:pPr>
      <w:r>
        <w:rPr>
          <w:u w:val="single"/>
        </w:rPr>
        <w:t>c</w:t>
      </w:r>
      <w:r>
        <w:rPr>
          <w:rFonts w:hint="eastAsia"/>
          <w:u w:val="single"/>
        </w:rPr>
        <w:t>onst</w:t>
      </w:r>
      <w:r>
        <w:rPr>
          <w:u w:val="single"/>
        </w:rPr>
        <w:t xml:space="preserve"> int phase_property = 0, component = 0;</w:t>
      </w:r>
    </w:p>
    <w:p>
      <w:pPr>
        <w:ind w:firstLine="420"/>
      </w:pPr>
      <w:r>
        <w:rPr>
          <w:rFonts w:hint="eastAsia"/>
        </w:rPr>
        <w:t>告述MID</w:t>
      </w:r>
      <w:r>
        <w:t>-</w:t>
      </w:r>
      <w:r>
        <w:rPr>
          <w:rFonts w:hint="eastAsia"/>
        </w:rPr>
        <w:t>MESO存在相0（名为“Grains”），该相含有物质0（名为“X”），整个模拟域含有物质0</w:t>
      </w:r>
    </w:p>
    <w:p>
      <w:pPr>
        <w:ind w:firstLine="420"/>
        <w:rPr>
          <w:u w:val="single"/>
        </w:rPr>
      </w:pPr>
      <w:r>
        <w:rPr>
          <w:u w:val="single"/>
        </w:rPr>
        <w:t>inf.materialSystem.phases.add_Phase(phase_property, "Grains");</w:t>
      </w:r>
    </w:p>
    <w:p>
      <w:pPr>
        <w:ind w:firstLine="420"/>
        <w:rPr>
          <w:u w:val="single"/>
        </w:rPr>
      </w:pPr>
      <w:r>
        <w:rPr>
          <w:u w:val="single"/>
        </w:rPr>
        <w:t>inf.materialSystem.phases[phase_property].x.add_nodeEntry(component, "X");</w:t>
      </w:r>
    </w:p>
    <w:p>
      <w:pPr>
        <w:ind w:firstLine="420"/>
        <w:rPr>
          <w:u w:val="single"/>
        </w:rPr>
      </w:pPr>
      <w:r>
        <w:rPr>
          <w:u w:val="single"/>
        </w:rPr>
        <w:t>inf.materialSystem.sys_x.add_nodeEntry(component);</w:t>
      </w:r>
    </w:p>
    <w:p>
      <w:pPr>
        <w:ind w:firstLine="420"/>
      </w:pPr>
      <w:r>
        <w:rPr>
          <w:rFonts w:hint="eastAsia"/>
        </w:rPr>
        <w:t>定义基体相时，同时为基体相的组分0赋值，为低浓度晶粒</w:t>
      </w:r>
    </w:p>
    <w:p>
      <w:pPr>
        <w:ind w:firstLine="420"/>
        <w:rPr>
          <w:u w:val="single"/>
        </w:rPr>
      </w:pPr>
      <w:r>
        <w:rPr>
          <w:u w:val="single"/>
        </w:rPr>
        <w:t>inf.materialSystem.matrix_phase.set(0, phase_property);</w:t>
      </w:r>
    </w:p>
    <w:p>
      <w:pPr>
        <w:ind w:firstLine="420"/>
        <w:rPr>
          <w:u w:val="single"/>
        </w:rPr>
      </w:pPr>
      <w:r>
        <w:rPr>
          <w:u w:val="single"/>
        </w:rPr>
        <w:t>inf.materialSystem.matrix_phase.x.add_con(component, 0.1);</w:t>
      </w:r>
    </w:p>
    <w:p>
      <w:pPr>
        <w:ind w:firstLine="420"/>
      </w:pPr>
      <w:r>
        <w:rPr>
          <w:rFonts w:hint="eastAsia"/>
        </w:rPr>
        <w:t>定义第二晶粒时，同时为该晶粒的组分0赋值，为高浓度晶粒</w:t>
      </w:r>
    </w:p>
    <w:p>
      <w:pPr>
        <w:ind w:firstLine="420"/>
        <w:rPr>
          <w:u w:val="single"/>
        </w:rPr>
      </w:pPr>
      <w:r>
        <w:rPr>
          <w:u w:val="single"/>
        </w:rPr>
        <w:t>pf::GeometricRegion geo;</w:t>
      </w:r>
    </w:p>
    <w:p>
      <w:pPr>
        <w:ind w:firstLine="420"/>
        <w:rPr>
          <w:u w:val="single"/>
        </w:rPr>
      </w:pPr>
      <w:r>
        <w:rPr>
          <w:u w:val="single"/>
        </w:rPr>
        <w:t>geo.init(pf::Geometry::Geo_Polyhedron, 0, 1, phase_property, 0.0);</w:t>
      </w:r>
    </w:p>
    <w:p>
      <w:pPr>
        <w:ind w:firstLine="420"/>
        <w:rPr>
          <w:u w:val="single"/>
        </w:rPr>
      </w:pPr>
      <w:r>
        <w:rPr>
          <w:u w:val="single"/>
        </w:rPr>
        <w:t>geo.x.add_x(component, 0.9);</w:t>
      </w:r>
    </w:p>
    <w:p>
      <w:pPr>
        <w:ind w:firstLine="420"/>
      </w:pPr>
      <w:r>
        <w:rPr>
          <w:rFonts w:hint="eastAsia"/>
        </w:rPr>
        <w:t>由于涉及扩散过程，需定义扩散系数</w:t>
      </w:r>
    </w:p>
    <w:p>
      <w:pPr>
        <w:ind w:left="420" w:firstLine="4" w:firstLineChars="2"/>
        <w:jc w:val="left"/>
        <w:rPr>
          <w:sz w:val="22"/>
          <w:szCs w:val="21"/>
          <w:u w:val="single"/>
        </w:rPr>
      </w:pPr>
      <w:r>
        <w:rPr>
          <w:sz w:val="22"/>
          <w:szCs w:val="21"/>
          <w:u w:val="single"/>
        </w:rPr>
        <w:t>static void chemicalDiffusivity(pf::PhaseNode&amp; n, pf::PhaseEntry&amp; p, pf::Info_DynamicCollection&amp; inf) {</w:t>
      </w:r>
    </w:p>
    <w:p>
      <w:pPr>
        <w:ind w:firstLine="424" w:firstLineChars="193"/>
        <w:jc w:val="left"/>
        <w:rPr>
          <w:sz w:val="22"/>
          <w:szCs w:val="21"/>
          <w:u w:val="single"/>
        </w:rPr>
      </w:pPr>
      <w:r>
        <w:rPr>
          <w:sz w:val="22"/>
          <w:szCs w:val="21"/>
        </w:rPr>
        <w:tab/>
      </w:r>
      <w:r>
        <w:rPr>
          <w:sz w:val="22"/>
          <w:szCs w:val="21"/>
          <w:u w:val="single"/>
        </w:rPr>
        <w:t>p.kinetics_coeff.set(component, component, 1.0);</w:t>
      </w:r>
    </w:p>
    <w:p>
      <w:pPr>
        <w:ind w:firstLine="424" w:firstLineChars="193"/>
        <w:jc w:val="left"/>
        <w:rPr>
          <w:sz w:val="22"/>
          <w:szCs w:val="21"/>
          <w:u w:val="single"/>
        </w:rPr>
      </w:pPr>
      <w:r>
        <w:rPr>
          <w:sz w:val="22"/>
          <w:szCs w:val="21"/>
        </w:rPr>
        <w:tab/>
      </w:r>
      <w:r>
        <w:rPr>
          <w:sz w:val="22"/>
          <w:szCs w:val="21"/>
          <w:u w:val="single"/>
        </w:rPr>
        <w:t>return;</w:t>
      </w:r>
    </w:p>
    <w:p>
      <w:pPr>
        <w:ind w:firstLine="424" w:firstLineChars="193"/>
        <w:jc w:val="left"/>
        <w:rPr>
          <w:sz w:val="22"/>
          <w:szCs w:val="21"/>
          <w:u w:val="single"/>
        </w:rPr>
      </w:pPr>
      <w:r>
        <w:rPr>
          <w:sz w:val="22"/>
          <w:szCs w:val="21"/>
          <w:u w:val="single"/>
        </w:rPr>
        <w:t>}</w:t>
      </w:r>
    </w:p>
    <w:p>
      <w:pPr>
        <w:ind w:firstLine="463" w:firstLineChars="193"/>
        <w:jc w:val="left"/>
        <w:rPr>
          <w:u w:val="single"/>
        </w:rPr>
      </w:pPr>
      <w:r>
        <w:rPr>
          <w:u w:val="single"/>
        </w:rPr>
        <w:t>inf.materialSystem.functions.ChemicalDiffusivity = chemicalDiffusivity;</w:t>
      </w:r>
    </w:p>
    <w:p>
      <w:pPr>
        <w:ind w:firstLine="463" w:firstLineChars="193"/>
        <w:jc w:val="left"/>
      </w:pPr>
      <w:r>
        <w:rPr>
          <w:rFonts w:hint="eastAsia"/>
        </w:rPr>
        <w:t>由于涉及界面上的耗散，需定义界面上的耗散反应，它同样属于广义界面反应的一种，定义反应速率为0</w:t>
      </w:r>
      <w:r>
        <w:t>.1</w:t>
      </w:r>
      <w:r>
        <w:rPr>
          <w:rFonts w:hint="eastAsia"/>
        </w:rPr>
        <w:t>，其驱动力为两相组分浓度差</w:t>
      </w:r>
    </w:p>
    <w:p>
      <w:pPr>
        <w:ind w:firstLine="3" w:firstLineChars="2"/>
        <w:jc w:val="left"/>
        <w:rPr>
          <w:sz w:val="16"/>
          <w:szCs w:val="16"/>
          <w:u w:val="single"/>
        </w:rPr>
      </w:pPr>
      <w:r>
        <w:rPr>
          <w:sz w:val="16"/>
          <w:szCs w:val="16"/>
          <w:u w:val="single"/>
        </w:rPr>
        <w:t>static void intphaseReaction(pf::PhaseNode&amp; n, pf::PhaseEntry&amp; alpha, pf::PhaseEntry&amp; beta, pf::Info_DynamicCollection&amp; inf) {</w:t>
      </w:r>
    </w:p>
    <w:p>
      <w:pPr>
        <w:ind w:firstLine="308" w:firstLineChars="193"/>
        <w:jc w:val="left"/>
        <w:rPr>
          <w:sz w:val="16"/>
          <w:szCs w:val="16"/>
          <w:u w:val="single"/>
        </w:rPr>
      </w:pPr>
      <w:r>
        <w:rPr>
          <w:sz w:val="16"/>
          <w:szCs w:val="16"/>
        </w:rPr>
        <w:tab/>
      </w:r>
      <w:r>
        <w:rPr>
          <w:sz w:val="16"/>
          <w:szCs w:val="16"/>
          <w:u w:val="single"/>
        </w:rPr>
        <w:t>double reaction_rate = 0.1;</w:t>
      </w:r>
    </w:p>
    <w:p>
      <w:pPr>
        <w:ind w:firstLine="308" w:firstLineChars="193"/>
        <w:jc w:val="left"/>
        <w:rPr>
          <w:sz w:val="16"/>
          <w:szCs w:val="16"/>
          <w:u w:val="single"/>
        </w:rPr>
      </w:pPr>
      <w:r>
        <w:rPr>
          <w:sz w:val="16"/>
          <w:szCs w:val="16"/>
          <w:u w:val="single"/>
        </w:rPr>
        <w:tab/>
      </w:r>
      <w:r>
        <w:rPr>
          <w:sz w:val="16"/>
          <w:szCs w:val="16"/>
          <w:u w:val="single"/>
        </w:rPr>
        <w:t>Vector3 norm = pf::OuterFunctions::normals(alpha, beta, inf);</w:t>
      </w:r>
    </w:p>
    <w:p>
      <w:pPr>
        <w:ind w:firstLine="308" w:firstLineChars="193"/>
        <w:jc w:val="left"/>
        <w:rPr>
          <w:sz w:val="16"/>
          <w:szCs w:val="16"/>
          <w:u w:val="single"/>
        </w:rPr>
      </w:pPr>
      <w:r>
        <w:rPr>
          <w:sz w:val="16"/>
          <w:szCs w:val="16"/>
          <w:u w:val="single"/>
        </w:rPr>
        <w:tab/>
      </w:r>
      <w:r>
        <w:rPr>
          <w:sz w:val="16"/>
          <w:szCs w:val="16"/>
          <w:u w:val="single"/>
        </w:rPr>
        <w:t>for (auto comp1 = alpha.x.begin(); comp1 &lt; alpha.x.end(); comp1++)</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for (auto comp2 = beta.x.begin(); comp2 &lt; beta.x.end(); comp2++)</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if (comp1-&gt;index == comp2-&gt;index) {</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double pre = reaction_rate * norm.abs() * (comp2-&gt;value - comp1-&gt;value);</w:t>
      </w:r>
    </w:p>
    <w:p>
      <w:pPr>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if (pre &gt; 0 &amp;&amp; comp2-&gt;value &gt; X_EPSILON &amp;&amp; comp1-&gt;value &lt; (1.0 - X_EPSILON)) {</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comp1-&gt;ChemicalReactionFlux += pre / alpha.phaseFraction;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comp2-&gt;ChemicalReactionFlux -= pre / beta.phaseFraction;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else if (pre &lt; 0 &amp;&amp; comp1-&gt;value &gt; X_EPSILON &amp;&amp; comp2-&gt;value &lt; (1.0 - X_EPSILON)) {</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comp1-&gt;ChemicalReactionFlux += pre / alpha.phaseFraction;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comp2-&gt;ChemicalReactionFlux -= pre / beta.phaseFraction;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w:t>
      </w:r>
    </w:p>
    <w:p>
      <w:pPr>
        <w:ind w:firstLine="308" w:firstLineChars="193"/>
        <w:jc w:val="left"/>
        <w:rPr>
          <w:sz w:val="16"/>
          <w:szCs w:val="16"/>
          <w:u w:val="single"/>
        </w:rPr>
      </w:pPr>
      <w:r>
        <w:rPr>
          <w:sz w:val="16"/>
          <w:szCs w:val="16"/>
          <w:u w:val="single"/>
        </w:rPr>
        <w:tab/>
      </w:r>
      <w:r>
        <w:rPr>
          <w:sz w:val="16"/>
          <w:szCs w:val="16"/>
          <w:u w:val="single"/>
        </w:rPr>
        <w:t>return;</w:t>
      </w:r>
    </w:p>
    <w:p>
      <w:pPr>
        <w:ind w:firstLine="308" w:firstLineChars="193"/>
        <w:jc w:val="left"/>
        <w:rPr>
          <w:sz w:val="16"/>
          <w:szCs w:val="16"/>
          <w:u w:val="single"/>
        </w:rPr>
      </w:pPr>
      <w:r>
        <w:rPr>
          <w:sz w:val="16"/>
          <w:szCs w:val="16"/>
          <w:u w:val="single"/>
        </w:rPr>
        <w:t>}</w:t>
      </w:r>
    </w:p>
    <w:p>
      <w:pPr>
        <w:ind w:firstLine="308" w:firstLineChars="193"/>
        <w:jc w:val="left"/>
        <w:rPr>
          <w:sz w:val="16"/>
          <w:szCs w:val="16"/>
          <w:u w:val="single"/>
        </w:rPr>
      </w:pPr>
      <w:r>
        <w:rPr>
          <w:sz w:val="16"/>
          <w:szCs w:val="16"/>
          <w:u w:val="single"/>
        </w:rPr>
        <w:t>inf.materialSystem.functions.InterPhasesReaction = intphaseReaction;</w:t>
      </w:r>
    </w:p>
    <w:p>
      <w:pPr>
        <w:ind w:firstLine="463" w:firstLineChars="193"/>
        <w:jc w:val="left"/>
      </w:pPr>
      <w:r>
        <w:rPr>
          <w:rFonts w:hint="eastAsia"/>
        </w:rPr>
        <w:t>基于该runfile的模拟结果为</w:t>
      </w:r>
    </w:p>
    <w:p>
      <w:pPr>
        <w:jc w:val="center"/>
      </w:pPr>
      <w:r>
        <w:drawing>
          <wp:inline distT="0" distB="0" distL="0" distR="0">
            <wp:extent cx="4354195" cy="21596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4354602" cy="2160000"/>
                    </a:xfrm>
                    <a:prstGeom prst="rect">
                      <a:avLst/>
                    </a:prstGeom>
                  </pic:spPr>
                </pic:pic>
              </a:graphicData>
            </a:graphic>
          </wp:inline>
        </w:drawing>
      </w:r>
    </w:p>
    <w:p>
      <w:pPr>
        <w:jc w:val="center"/>
      </w:pPr>
      <w:r>
        <w:drawing>
          <wp:inline distT="0" distB="0" distL="0" distR="0">
            <wp:extent cx="4354195" cy="21596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2"/>
                    <a:stretch>
                      <a:fillRect/>
                    </a:stretch>
                  </pic:blipFill>
                  <pic:spPr>
                    <a:xfrm>
                      <a:off x="0" y="0"/>
                      <a:ext cx="4354602" cy="2160000"/>
                    </a:xfrm>
                    <a:prstGeom prst="rect">
                      <a:avLst/>
                    </a:prstGeom>
                  </pic:spPr>
                </pic:pic>
              </a:graphicData>
            </a:graphic>
          </wp:inline>
        </w:drawing>
      </w:r>
    </w:p>
    <w:p>
      <w:pPr>
        <w:ind w:firstLine="420"/>
      </w:pPr>
      <w:r>
        <w:rPr>
          <w:rFonts w:hint="eastAsia"/>
        </w:rPr>
        <w:t>上方图中，紫线为基体分布，土线为第二晶粒分布，绿线为基体内组分0分布，黄线为第二晶粒内组分0分布，红色线为组分0在全域的分布（关于晶粒的相分数加权求和）。可见两晶粒的组分0在模拟之初相差很大，分别是0.</w:t>
      </w:r>
      <w:r>
        <w:t>1</w:t>
      </w:r>
      <w:r>
        <w:rPr>
          <w:rFonts w:hint="eastAsia"/>
        </w:rPr>
        <w:t>和0</w:t>
      </w:r>
      <w:r>
        <w:t>.9</w:t>
      </w:r>
      <w:r>
        <w:rPr>
          <w:rFonts w:hint="eastAsia"/>
        </w:rPr>
        <w:t>；而在耗散作用下，第二晶粒内的组分0逐渐耗散至基体内，因此第二晶粒界面处组分0含量降低，而基体界面处组分0含量升高；且在各晶粒皆存在扩散过程，因此在扩散作用下基体界面处的组分0向基体内部扩散，而第二晶粒内部的组分0向其界面处扩散。</w:t>
      </w:r>
    </w:p>
    <w:p>
      <w:pPr>
        <w:ind w:firstLine="420"/>
      </w:pPr>
      <w:r>
        <w:rPr>
          <w:rFonts w:hint="eastAsia"/>
        </w:rPr>
        <w:t>进一步，调用Cahn</w:t>
      </w:r>
      <w:r>
        <w:t>-</w:t>
      </w:r>
      <w:r>
        <w:rPr>
          <w:rFonts w:hint="eastAsia"/>
        </w:rPr>
        <w:t>Hilliard求解器，求解相同浓度场。定义CH方程扩散速率为0</w:t>
      </w:r>
      <w:r>
        <w:t>.1</w:t>
      </w:r>
      <w:r>
        <w:rPr>
          <w:rFonts w:hint="eastAsia"/>
        </w:rPr>
        <w:t>。同时，定义相浓度场扩散速率为0</w:t>
      </w:r>
      <w:r>
        <w:t>.1</w:t>
      </w:r>
      <w:r>
        <w:rPr>
          <w:rFonts w:hint="eastAsia"/>
        </w:rPr>
        <w:t>，耗散速率遵守关系</w:t>
      </w:r>
    </w:p>
    <w:p>
      <w:pPr>
        <w:rPr>
          <w:szCs w:val="28"/>
        </w:rPr>
      </w:pPr>
      <m:oMathPara>
        <m:oMath>
          <m:sSubSup>
            <m:sSubSupPr>
              <m:ctrlPr>
                <w:rPr>
                  <w:rFonts w:ascii="Cambria Math" w:hAnsi="Cambria Math"/>
                  <w:i/>
                </w:rPr>
              </m:ctrlPr>
            </m:sSubSupPr>
            <m:e>
              <m:r>
                <m:rPr/>
                <w:rPr>
                  <w:rFonts w:ascii="Cambria Math" w:hAnsi="Cambria Math"/>
                </w:rPr>
                <m:t>κ</m:t>
              </m:r>
              <m:ctrlPr>
                <w:rPr>
                  <w:rFonts w:ascii="Cambria Math" w:hAnsi="Cambria Math"/>
                  <w:i/>
                </w:rPr>
              </m:ctrlPr>
            </m:e>
            <m:sub>
              <m:r>
                <m:rPr/>
                <w:rPr>
                  <w:rFonts w:ascii="Cambria Math" w:hAnsi="Cambria Math"/>
                </w:rPr>
                <m:t>c</m:t>
              </m:r>
              <m:ctrlPr>
                <w:rPr>
                  <w:rFonts w:ascii="Cambria Math" w:hAnsi="Cambria Math"/>
                  <w:i/>
                </w:rPr>
              </m:ctrlPr>
            </m:sub>
            <m:sup>
              <m:r>
                <m:rPr/>
                <w:rPr>
                  <w:rFonts w:ascii="Cambria Math" w:hAnsi="Cambria Math"/>
                </w:rPr>
                <m:t>αβ</m:t>
              </m:r>
              <m:ctrlPr>
                <w:rPr>
                  <w:rFonts w:ascii="Cambria Math" w:hAnsi="Cambria Math"/>
                  <w:i/>
                </w:rPr>
              </m:ctrlPr>
            </m:sup>
          </m:sSubSup>
          <m:r>
            <m:rPr/>
            <w:rPr>
              <w:rFonts w:ascii="Cambria Math" w:hAnsi="Cambria Math"/>
            </w:rPr>
            <m:t>=</m:t>
          </m:r>
          <m:f>
            <m:fPr>
              <m:ctrlPr>
                <w:rPr>
                  <w:rFonts w:ascii="Cambria Math" w:hAnsi="Cambria Math"/>
                  <w:i/>
                  <w:szCs w:val="28"/>
                </w:rPr>
              </m:ctrlPr>
            </m:fPr>
            <m:num>
              <m:r>
                <m:rPr/>
                <w:rPr>
                  <w:rFonts w:ascii="Cambria Math" w:hAnsi="Cambria Math"/>
                  <w:szCs w:val="28"/>
                </w:rPr>
                <m:t>ϖ</m:t>
              </m:r>
              <m:ctrlPr>
                <w:rPr>
                  <w:rFonts w:ascii="Cambria Math" w:hAnsi="Cambria Math"/>
                  <w:i/>
                  <w:szCs w:val="28"/>
                </w:rPr>
              </m:ctrlPr>
            </m:num>
            <m:den>
              <m:r>
                <m:rPr/>
                <w:rPr>
                  <w:rFonts w:ascii="Cambria Math" w:hAnsi="Cambria Math"/>
                  <w:szCs w:val="28"/>
                </w:rPr>
                <m:t>d</m:t>
              </m:r>
              <m:r>
                <m:rPr>
                  <m:sty m:val="bi"/>
                </m:rPr>
                <w:rPr>
                  <w:rFonts w:ascii="Cambria Math" w:hAnsi="Cambria Math"/>
                  <w:szCs w:val="28"/>
                </w:rPr>
                <m:t>r</m:t>
              </m:r>
              <m:ctrlPr>
                <w:rPr>
                  <w:rFonts w:ascii="Cambria Math" w:hAnsi="Cambria Math"/>
                  <w:i/>
                  <w:szCs w:val="28"/>
                </w:rPr>
              </m:ctrlPr>
            </m:den>
          </m:f>
          <m:sSub>
            <m:sSubPr>
              <m:ctrlPr>
                <w:rPr>
                  <w:rFonts w:ascii="Cambria Math" w:hAnsi="Cambria Math"/>
                  <w:i/>
                  <w:szCs w:val="28"/>
                </w:rPr>
              </m:ctrlPr>
            </m:sSubPr>
            <m:e>
              <m:sPre>
                <m:sPrePr>
                  <m:ctrlPr>
                    <w:rPr>
                      <w:rFonts w:ascii="Cambria Math" w:hAnsi="Cambria Math"/>
                      <w:i/>
                      <w:szCs w:val="28"/>
                    </w:rPr>
                  </m:ctrlPr>
                </m:sPrePr>
                <m:sub>
                  <m:r>
                    <m:rPr/>
                    <w:rPr>
                      <w:rFonts w:ascii="Cambria Math" w:hAnsi="Cambria Math"/>
                      <w:szCs w:val="28"/>
                    </w:rPr>
                    <m:t xml:space="preserve"> </m:t>
                  </m:r>
                  <m:ctrlPr>
                    <w:rPr>
                      <w:rFonts w:ascii="Cambria Math" w:hAnsi="Cambria Math"/>
                      <w:i/>
                      <w:szCs w:val="28"/>
                    </w:rPr>
                  </m:ctrlPr>
                </m:sub>
                <m:sup>
                  <m:r>
                    <m:rPr/>
                    <w:rPr>
                      <w:rFonts w:ascii="Cambria Math" w:hAnsi="Cambria Math"/>
                      <w:szCs w:val="28"/>
                    </w:rPr>
                    <m:t xml:space="preserve"> </m:t>
                  </m:r>
                  <m:ctrlPr>
                    <w:rPr>
                      <w:rFonts w:ascii="Cambria Math" w:hAnsi="Cambria Math"/>
                      <w:i/>
                      <w:szCs w:val="28"/>
                    </w:rPr>
                  </m:ctrlPr>
                </m:sup>
                <m:e>
                  <m:r>
                    <m:rPr/>
                    <w:rPr>
                      <w:rFonts w:ascii="Cambria Math" w:hAnsi="Cambria Math"/>
                      <w:szCs w:val="28"/>
                    </w:rPr>
                    <m:t>M</m:t>
                  </m:r>
                  <m:ctrlPr>
                    <w:rPr>
                      <w:rFonts w:ascii="Cambria Math" w:hAnsi="Cambria Math"/>
                      <w:i/>
                      <w:szCs w:val="28"/>
                    </w:rPr>
                  </m:ctrlPr>
                </m:e>
              </m:sPre>
              <m:ctrlPr>
                <w:rPr>
                  <w:rFonts w:ascii="Cambria Math" w:hAnsi="Cambria Math"/>
                  <w:i/>
                  <w:szCs w:val="28"/>
                </w:rPr>
              </m:ctrlPr>
            </m:e>
            <m:sub>
              <m:r>
                <m:rPr/>
                <w:rPr>
                  <w:rFonts w:ascii="Cambria Math" w:hAnsi="Cambria Math"/>
                  <w:szCs w:val="28"/>
                </w:rPr>
                <m:t>cc</m:t>
              </m:r>
              <m:ctrlPr>
                <w:rPr>
                  <w:rFonts w:ascii="Cambria Math" w:hAnsi="Cambria Math"/>
                  <w:i/>
                  <w:szCs w:val="28"/>
                </w:rPr>
              </m:ctrlPr>
            </m:sub>
          </m:sSub>
        </m:oMath>
      </m:oMathPara>
    </w:p>
    <w:p>
      <w:pPr>
        <w:ind w:firstLine="424" w:firstLineChars="177"/>
        <w:rPr>
          <w:szCs w:val="28"/>
        </w:rPr>
      </w:pPr>
      <w:r>
        <w:rPr>
          <w:rFonts w:hint="eastAsia"/>
          <w:szCs w:val="28"/>
        </w:rPr>
        <w:t>其中，</w:t>
      </w:r>
      <m:oMath>
        <m:r>
          <m:rPr/>
          <w:rPr>
            <w:rFonts w:ascii="Cambria Math" w:hAnsi="Cambria Math"/>
            <w:szCs w:val="28"/>
          </w:rPr>
          <m:t>ϖ</m:t>
        </m:r>
      </m:oMath>
      <w:r>
        <w:rPr>
          <w:rFonts w:hint="eastAsia"/>
          <w:szCs w:val="28"/>
        </w:rPr>
        <w:t>拟合为4</w:t>
      </w:r>
      <w:r>
        <w:rPr>
          <w:szCs w:val="28"/>
        </w:rPr>
        <w:t>.0</w:t>
      </w:r>
      <w:r>
        <w:rPr>
          <w:rFonts w:hint="eastAsia"/>
          <w:szCs w:val="28"/>
        </w:rPr>
        <w:t>。对比结果（虚线：CH，实线：相浓度场）：</w:t>
      </w:r>
    </w:p>
    <w:p>
      <w:pPr>
        <w:jc w:val="center"/>
      </w:pPr>
      <w:r>
        <w:drawing>
          <wp:inline distT="0" distB="0" distL="0" distR="0">
            <wp:extent cx="2576195" cy="197993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3"/>
                    <a:stretch>
                      <a:fillRect/>
                    </a:stretch>
                  </pic:blipFill>
                  <pic:spPr>
                    <a:xfrm>
                      <a:off x="0" y="0"/>
                      <a:ext cx="2576514" cy="1980000"/>
                    </a:xfrm>
                    <a:prstGeom prst="rect">
                      <a:avLst/>
                    </a:prstGeom>
                  </pic:spPr>
                </pic:pic>
              </a:graphicData>
            </a:graphic>
          </wp:inline>
        </w:drawing>
      </w:r>
    </w:p>
    <w:p>
      <w:pPr>
        <w:widowControl/>
        <w:jc w:val="left"/>
      </w:pPr>
      <w:r>
        <w:br w:type="page"/>
      </w:r>
    </w:p>
    <w:p>
      <w:pPr>
        <w:pStyle w:val="2"/>
        <w:numPr>
          <w:ilvl w:val="0"/>
          <w:numId w:val="1"/>
        </w:numPr>
      </w:pPr>
      <w:bookmarkStart w:id="60" w:name="_Toc105681287"/>
      <w:bookmarkStart w:id="61" w:name="_Toc2887"/>
      <w:r>
        <w:rPr>
          <w:rFonts w:hint="eastAsia"/>
        </w:rPr>
        <w:t>其他场的简单调用</w:t>
      </w:r>
      <w:bookmarkEnd w:id="60"/>
      <w:bookmarkEnd w:id="61"/>
    </w:p>
    <w:p>
      <w:pPr>
        <w:pStyle w:val="3"/>
        <w:numPr>
          <w:ilvl w:val="1"/>
          <w:numId w:val="1"/>
        </w:numPr>
      </w:pPr>
      <w:bookmarkStart w:id="62" w:name="_Toc16964"/>
      <w:bookmarkStart w:id="63" w:name="_Toc105681288"/>
      <w:r>
        <w:rPr>
          <w:rFonts w:hint="eastAsia"/>
        </w:rPr>
        <w:t>温度场</w:t>
      </w:r>
      <w:bookmarkEnd w:id="62"/>
      <w:bookmarkEnd w:id="63"/>
    </w:p>
    <w:p>
      <w:pPr>
        <w:ind w:firstLine="420"/>
      </w:pPr>
      <w:r>
        <w:rPr>
          <w:rFonts w:hint="eastAsia"/>
        </w:rPr>
        <w:t>温度演化公式为</w:t>
      </w:r>
    </w:p>
    <w:p>
      <w:pPr>
        <w:jc w:val="center"/>
        <w:rPr>
          <w:rFonts w:hAnsi="Cambria Math"/>
          <w:color w:val="000000" w:themeColor="text1"/>
          <w:kern w:val="24"/>
          <w:szCs w:val="24"/>
        </w:rPr>
      </w:pPr>
      <m:oMathPara>
        <m:oMath>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∂T</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num>
            <m:den>
              <m:r>
                <m:rPr/>
                <w:rPr>
                  <w:rFonts w:ascii="Cambria Math" w:hAnsi="Cambria Math"/>
                  <w:color w:val="000000" w:themeColor="text1"/>
                  <w:kern w:val="24"/>
                  <w:szCs w:val="24"/>
                </w:rPr>
                <m:t>∂t</m:t>
              </m:r>
              <m:ctrlPr>
                <w:rPr>
                  <w:rFonts w:ascii="Cambria Math" w:hAnsi="Cambria Math"/>
                  <w:i/>
                  <w:color w:val="000000" w:themeColor="text1"/>
                  <w:kern w:val="24"/>
                  <w:szCs w:val="24"/>
                </w:rPr>
              </m:ctrlPr>
            </m:den>
          </m:f>
          <m:r>
            <m:rPr/>
            <w:rPr>
              <w:rFonts w:ascii="Cambria Math" w:hAnsi="Cambria Math"/>
              <w:color w:val="000000" w:themeColor="text1"/>
              <w:kern w:val="24"/>
              <w:szCs w:val="24"/>
            </w:rPr>
            <m:t>=∇∙</m:t>
          </m:r>
          <m:nary>
            <m:naryPr>
              <m:chr m:val="∑"/>
              <m:limLoc m:val="undOvr"/>
              <m:supHide m:val="1"/>
              <m:ctrlPr>
                <w:rPr>
                  <w:rFonts w:ascii="Cambria Math" w:hAnsi="Cambria Math"/>
                  <w:i/>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color w:val="000000" w:themeColor="text1"/>
                  <w:kern w:val="24"/>
                  <w:szCs w:val="24"/>
                </w:rPr>
              </m:ctrlPr>
            </m:sub>
            <m:sup>
              <m:ctrlPr>
                <w:rPr>
                  <w:rFonts w:ascii="Cambria Math" w:hAnsi="Cambria Math"/>
                  <w:i/>
                  <w:color w:val="000000" w:themeColor="text1"/>
                  <w:kern w:val="24"/>
                  <w:szCs w:val="24"/>
                </w:rPr>
              </m:ctrlPr>
            </m:sup>
            <m:e>
              <m:sSup>
                <m:sSupPr>
                  <m:ctrlPr>
                    <w:rPr>
                      <w:rFonts w:ascii="Cambria Math" w:hAnsi="Cambria Math"/>
                      <w:i/>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p>
              <m:sSubSup>
                <m:sSubSupPr>
                  <m:ctrlPr>
                    <w:rPr>
                      <w:rFonts w:ascii="Cambria Math" w:hAnsi="Cambria Math"/>
                      <w:i/>
                      <w:color w:val="000000" w:themeColor="text1"/>
                      <w:kern w:val="24"/>
                      <w:szCs w:val="24"/>
                    </w:rPr>
                  </m:ctrlPr>
                </m:sSubSupPr>
                <m:e>
                  <m:r>
                    <m:rPr/>
                    <w:rPr>
                      <w:rFonts w:hint="eastAsia" w:ascii="Cambria Math" w:hAnsi="Cambria Math"/>
                      <w:color w:val="000000" w:themeColor="text1"/>
                      <w:kern w:val="24"/>
                      <w:szCs w:val="24"/>
                    </w:rPr>
                    <m:t>D</m:t>
                  </m:r>
                  <m:ctrlPr>
                    <w:rPr>
                      <w:rFonts w:ascii="Cambria Math" w:hAnsi="Cambria Math"/>
                      <w:i/>
                      <w:color w:val="000000" w:themeColor="text1"/>
                      <w:kern w:val="24"/>
                      <w:szCs w:val="24"/>
                    </w:rPr>
                  </m:ctrlPr>
                </m:e>
                <m:sub>
                  <m:r>
                    <m:rPr/>
                    <w:rPr>
                      <w:rFonts w:ascii="Cambria Math" w:hAnsi="Cambria Math"/>
                      <w:color w:val="000000" w:themeColor="text1"/>
                      <w:kern w:val="24"/>
                      <w:szCs w:val="24"/>
                    </w:rPr>
                    <m:t>temp</m:t>
                  </m:r>
                  <m:ctrlPr>
                    <w:rPr>
                      <w:rFonts w:ascii="Cambria Math" w:hAnsi="Cambria Math"/>
                      <w:i/>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bSup>
              <m:ctrlPr>
                <w:rPr>
                  <w:rFonts w:ascii="Cambria Math" w:hAnsi="Cambria Math"/>
                  <w:i/>
                  <w:color w:val="000000" w:themeColor="text1"/>
                  <w:kern w:val="24"/>
                  <w:szCs w:val="24"/>
                </w:rPr>
              </m:ctrlPr>
            </m:e>
          </m:nary>
          <m:r>
            <m:rPr/>
            <w:rPr>
              <w:rFonts w:ascii="Cambria Math" w:hAnsi="Cambria Math"/>
              <w:color w:val="000000" w:themeColor="text1"/>
              <w:kern w:val="24"/>
              <w:szCs w:val="24"/>
            </w:rPr>
            <m:t>∇T</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+H</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pPr>
      <w:r>
        <w:rPr>
          <w:rFonts w:hint="eastAsia"/>
        </w:rPr>
        <w:t>其中温度场初始化可以通过定义全局初始温度，及借助形核工具帮助区域初始温度</w:t>
      </w:r>
    </w:p>
    <w:p>
      <w:pPr>
        <w:ind w:firstLine="420"/>
        <w:rPr>
          <w:u w:val="single"/>
        </w:rPr>
      </w:pPr>
      <w:r>
        <w:rPr>
          <w:u w:val="single"/>
        </w:rPr>
        <w:t>inf.materialSystem.init_temperature = 0.0;</w:t>
      </w:r>
    </w:p>
    <w:p>
      <w:pPr>
        <w:ind w:firstLine="420"/>
        <w:rPr>
          <w:u w:val="single"/>
        </w:rPr>
      </w:pPr>
      <w:r>
        <w:rPr>
          <w:u w:val="single"/>
        </w:rPr>
        <w:t>pf::GeometricRegion geo;</w:t>
      </w:r>
    </w:p>
    <w:p>
      <w:pPr>
        <w:ind w:firstLine="420"/>
        <w:rPr>
          <w:u w:val="single"/>
        </w:rPr>
      </w:pPr>
      <w:r>
        <w:rPr>
          <w:u w:val="single"/>
        </w:rPr>
        <w:t>geo.init(pf::Geometry::Geo_Polyhedron, 0, 0, 0, 0.0);</w:t>
      </w:r>
    </w:p>
    <w:p>
      <w:pPr>
        <w:ind w:firstLine="420"/>
        <w:rPr>
          <w:u w:val="single"/>
        </w:rPr>
      </w:pPr>
      <w:r>
        <w:rPr>
          <w:u w:val="single"/>
        </w:rPr>
        <w:t>geo.temperature = 1.0;</w:t>
      </w:r>
    </w:p>
    <w:p>
      <w:pPr>
        <w:ind w:firstLine="420"/>
      </w:pPr>
      <w:r>
        <w:rPr>
          <w:rFonts w:hint="eastAsia"/>
        </w:rPr>
        <w:t>其中各相的热扩散系数可以在告述MID</w:t>
      </w:r>
      <w:r>
        <w:t>-</w:t>
      </w:r>
      <w:r>
        <w:rPr>
          <w:rFonts w:hint="eastAsia"/>
        </w:rPr>
        <w:t>MESO相的信息时，一同给出</w:t>
      </w:r>
    </w:p>
    <w:p>
      <w:pPr>
        <w:ind w:firstLine="420"/>
        <w:rPr>
          <w:u w:val="single"/>
        </w:rPr>
      </w:pPr>
      <w:r>
        <w:rPr>
          <w:u w:val="single"/>
        </w:rPr>
        <w:t>inf.materialSystem.phases.add_Phase(0, "grain");</w:t>
      </w:r>
    </w:p>
    <w:p>
      <w:pPr>
        <w:ind w:firstLine="420"/>
        <w:rPr>
          <w:u w:val="single"/>
        </w:rPr>
      </w:pPr>
      <w:r>
        <w:rPr>
          <w:u w:val="single"/>
        </w:rPr>
        <w:t>inf.materialSystem.phases[0].heat_diffusivity = 1.0;</w:t>
      </w:r>
    </w:p>
    <w:p>
      <w:pPr>
        <w:ind w:firstLine="420"/>
      </w:pPr>
      <w:r>
        <w:rPr>
          <w:rFonts w:hint="eastAsia"/>
        </w:rPr>
        <w:t>热源一般不存在时可以忽略，如果存在热源可以重写热源函数</w:t>
      </w:r>
    </w:p>
    <w:p>
      <w:pPr>
        <w:ind w:firstLine="420"/>
        <w:rPr>
          <w:sz w:val="22"/>
          <w:szCs w:val="21"/>
          <w:u w:val="single"/>
        </w:rPr>
      </w:pPr>
      <w:r>
        <w:rPr>
          <w:sz w:val="22"/>
          <w:szCs w:val="21"/>
          <w:u w:val="single"/>
        </w:rPr>
        <w:t>static double heatSource(pf::PhaseNode&amp; n, pf::Info_DynamicCollection&amp; inf) {</w:t>
      </w:r>
    </w:p>
    <w:p>
      <w:pPr>
        <w:ind w:firstLine="420"/>
        <w:rPr>
          <w:sz w:val="22"/>
          <w:szCs w:val="21"/>
          <w:u w:val="single"/>
        </w:rPr>
      </w:pPr>
      <w:r>
        <w:rPr>
          <w:sz w:val="22"/>
          <w:szCs w:val="21"/>
          <w:u w:val="single"/>
        </w:rPr>
        <w:tab/>
      </w:r>
      <w:r>
        <w:rPr>
          <w:sz w:val="22"/>
          <w:szCs w:val="21"/>
          <w:u w:val="single"/>
        </w:rPr>
        <w:t>return 0.0;</w:t>
      </w:r>
    </w:p>
    <w:p>
      <w:pPr>
        <w:ind w:firstLine="420"/>
        <w:rPr>
          <w:sz w:val="22"/>
          <w:szCs w:val="21"/>
          <w:u w:val="single"/>
        </w:rPr>
      </w:pPr>
      <w:r>
        <w:rPr>
          <w:sz w:val="22"/>
          <w:szCs w:val="21"/>
          <w:u w:val="single"/>
        </w:rPr>
        <w:t>}</w:t>
      </w:r>
    </w:p>
    <w:p>
      <w:pPr>
        <w:ind w:firstLine="420"/>
        <w:rPr>
          <w:u w:val="single"/>
        </w:rPr>
      </w:pPr>
      <w:r>
        <w:rPr>
          <w:u w:val="single"/>
        </w:rPr>
        <w:t>inf.materialSystem.functions.HeatSource = heatSource;</w:t>
      </w:r>
    </w:p>
    <w:p>
      <w:pPr>
        <w:ind w:firstLine="420"/>
      </w:pPr>
      <w:r>
        <w:rPr>
          <w:rFonts w:hint="eastAsia"/>
        </w:rPr>
        <w:t>更详细的热源函数可以参考example中的dendrite案例。同时我们需要在main函数的主循环中引用温度场的演化方程和赋值方程</w:t>
      </w:r>
    </w:p>
    <w:p>
      <w:pPr>
        <w:ind w:firstLine="420"/>
        <w:rPr>
          <w:u w:val="single"/>
        </w:rPr>
      </w:pPr>
      <w:r>
        <w:rPr>
          <w:u w:val="single"/>
        </w:rPr>
        <w:t>simulation.evolve_temperature_evolution_equation(istep);</w:t>
      </w:r>
    </w:p>
    <w:p>
      <w:pPr>
        <w:ind w:firstLine="420"/>
        <w:rPr>
          <w:u w:val="single"/>
        </w:rPr>
      </w:pPr>
      <w:r>
        <w:rPr>
          <w:u w:val="single"/>
        </w:rPr>
        <w:t>simulation.temperature_assignment(istep);</w:t>
      </w:r>
    </w:p>
    <w:p>
      <w:pPr>
        <w:ind w:firstLine="420"/>
      </w:pPr>
      <w:r>
        <w:rPr>
          <w:rFonts w:hint="eastAsia"/>
        </w:rPr>
        <w:t>可得结果如下</w:t>
      </w:r>
    </w:p>
    <w:p>
      <w:pPr>
        <w:ind w:firstLine="420"/>
        <w:jc w:val="center"/>
      </w:pPr>
      <w:r>
        <w:drawing>
          <wp:inline distT="0" distB="0" distL="0" distR="0">
            <wp:extent cx="2159635" cy="21596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2160000" cy="2160000"/>
                    </a:xfrm>
                    <a:prstGeom prst="rect">
                      <a:avLst/>
                    </a:prstGeom>
                  </pic:spPr>
                </pic:pic>
              </a:graphicData>
            </a:graphic>
          </wp:inline>
        </w:drawing>
      </w:r>
    </w:p>
    <w:p>
      <w:pPr>
        <w:pStyle w:val="3"/>
        <w:numPr>
          <w:ilvl w:val="1"/>
          <w:numId w:val="1"/>
        </w:numPr>
      </w:pPr>
      <w:bookmarkStart w:id="64" w:name="_Toc8349"/>
      <w:bookmarkStart w:id="65" w:name="_Toc105681289"/>
      <w:r>
        <w:rPr>
          <w:rFonts w:hint="eastAsia"/>
        </w:rPr>
        <w:t>弹性场</w:t>
      </w:r>
      <w:bookmarkEnd w:id="64"/>
      <w:bookmarkEnd w:id="65"/>
    </w:p>
    <w:p>
      <w:pPr>
        <w:ind w:firstLine="420"/>
      </w:pPr>
      <w:r>
        <w:rPr>
          <w:rFonts w:hint="eastAsia"/>
        </w:rPr>
        <w:t>弹性能密度为</w:t>
      </w:r>
    </w:p>
    <w:p>
      <w:pPr>
        <w:rPr>
          <w:iCs/>
          <w:color w:val="000000" w:themeColor="text1"/>
          <w:kern w:val="24"/>
          <w:szCs w:val="24"/>
        </w:rPr>
      </w:pPr>
      <m:oMathPara>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elas</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m:sty m:val="p"/>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2</m:t>
              </m:r>
              <m:ctrlPr>
                <w:rPr>
                  <w:rFonts w:ascii="Cambria Math" w:hAnsi="Cambria Math"/>
                  <w:i/>
                  <w:iCs/>
                  <w:color w:val="000000" w:themeColor="text1"/>
                  <w:kern w:val="24"/>
                  <w:szCs w:val="24"/>
                </w:rPr>
              </m:ctrlPr>
            </m:den>
          </m:f>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σ</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2</m:t>
              </m:r>
              <m:ctrlPr>
                <w:rPr>
                  <w:rFonts w:ascii="Cambria Math" w:hAnsi="Cambria Math"/>
                  <w:i/>
                  <w:iCs/>
                  <w:color w:val="000000" w:themeColor="text1"/>
                  <w:kern w:val="24"/>
                  <w:szCs w:val="24"/>
                </w:rPr>
              </m:ctrlPr>
            </m:den>
          </m:f>
          <m:d>
            <m:dPr>
              <m:ctrlPr>
                <w:rPr>
                  <w:rFonts w:ascii="Cambria Math" w:hAnsi="Cambria Math"/>
                  <w:i/>
                  <w:iCs/>
                  <w:color w:val="000000" w:themeColor="text1"/>
                  <w:kern w:val="24"/>
                  <w:szCs w:val="24"/>
                </w:rPr>
              </m:ctrlPr>
            </m:dPr>
            <m:e>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d>
            <m:dPr>
              <m:ctrlPr>
                <w:rPr>
                  <w:rFonts w:ascii="Cambria Math" w:hAnsi="Cambria Math"/>
                  <w:i/>
                  <w:iCs/>
                  <w:color w:val="000000" w:themeColor="text1"/>
                  <w:kern w:val="24"/>
                  <w:szCs w:val="24"/>
                </w:rPr>
              </m:ctrlPr>
            </m:dPr>
            <m:e>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op</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d>
        </m:oMath>
      </m:oMathPara>
    </w:p>
    <w:p>
      <w:pPr>
        <w:ind w:firstLine="240" w:firstLineChars="100"/>
        <w:jc w:val="center"/>
        <w:rPr>
          <w:rFonts w:hAnsi="Cambria Math"/>
          <w:iCs/>
          <w:color w:val="000000" w:themeColor="text1"/>
          <w:kern w:val="24"/>
          <w:szCs w:val="24"/>
        </w:rPr>
      </w:pPr>
      <m:oMathPara>
        <m:oMath>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nary>
        </m:oMath>
      </m:oMathPara>
    </w:p>
    <w:p>
      <w:pPr>
        <w:ind w:firstLine="240" w:firstLineChars="100"/>
        <w:jc w:val="center"/>
        <w:rPr>
          <w:rFonts w:hAnsi="Cambria Math"/>
          <w:iCs/>
          <w:color w:val="000000" w:themeColor="text1"/>
          <w:kern w:val="24"/>
          <w:szCs w:val="24"/>
        </w:rPr>
      </w:pPr>
      <m:oMathPara>
        <m:oMath>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m:sty m:val="p"/>
            </m:rPr>
            <w:rPr>
              <w:rFonts w:ascii="Cambria Math" w:hAnsi="Cambria Math"/>
              <w:color w:val="000000" w:themeColor="text1"/>
              <w:kern w:val="24"/>
              <w:szCs w:val="24"/>
            </w:rPr>
            <m:t>=</m:t>
          </m:r>
          <m:nary>
            <m:naryPr>
              <m:chr m:val="∑"/>
              <m:limLoc m:val="subSup"/>
              <m:supHide m:val="1"/>
              <m:ctrlPr>
                <w:rPr>
                  <w:rFonts w:ascii="Cambria Math" w:hAnsi="Cambria Math"/>
                  <w:iCs/>
                  <w:color w:val="000000" w:themeColor="text1"/>
                  <w:kern w:val="24"/>
                  <w:szCs w:val="24"/>
                </w:rPr>
              </m:ctrlPr>
            </m:naryPr>
            <m:sub>
              <m:r>
                <m:rPr>
                  <m:sty m:val="p"/>
                </m:rPr>
                <w:rPr>
                  <w:rFonts w:ascii="Cambria Math" w:hAnsi="Cambria Math"/>
                  <w:color w:val="000000" w:themeColor="text1"/>
                  <w:kern w:val="24"/>
                  <w:szCs w:val="24"/>
                </w:rPr>
                <m:t>α</m:t>
              </m:r>
              <m:ctrlPr>
                <w:rPr>
                  <w:rFonts w:ascii="Cambria Math" w:hAnsi="Cambria Math"/>
                  <w:iCs/>
                  <w:color w:val="000000" w:themeColor="text1"/>
                  <w:kern w:val="24"/>
                  <w:szCs w:val="24"/>
                </w:rPr>
              </m:ctrlPr>
            </m:sub>
            <m:sup>
              <m:ctrlPr>
                <w:rPr>
                  <w:rFonts w:ascii="Cambria Math" w:hAnsi="Cambria Math"/>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color w:val="000000" w:themeColor="text1"/>
                      <w:kern w:val="24"/>
                      <w:szCs w:val="24"/>
                    </w:rPr>
                  </m:ctrlPr>
                </m:sSubSupPr>
                <m:e>
                  <m:r>
                    <m:rPr/>
                    <w:rPr>
                      <w:rFonts w:ascii="Cambria Math" w:hAnsi="Cambria Math"/>
                      <w:color w:val="000000" w:themeColor="text1"/>
                      <w:kern w:val="24"/>
                      <w:szCs w:val="24"/>
                    </w:rPr>
                    <m:t>C</m:t>
                  </m:r>
                  <m:ctrlPr>
                    <w:rPr>
                      <w:rFonts w:ascii="Cambria Math" w:hAnsi="Cambria Math"/>
                      <w:i/>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Cs/>
                  <w:color w:val="000000" w:themeColor="text1"/>
                  <w:kern w:val="24"/>
                  <w:szCs w:val="24"/>
                </w:rPr>
              </m:ctrlPr>
            </m:e>
          </m:nary>
        </m:oMath>
      </m:oMathPara>
    </w:p>
    <w:p>
      <w:pPr>
        <w:ind w:firstLine="420"/>
        <w:rPr>
          <w:rFonts w:hAnsi="Cambria Math"/>
          <w:iCs/>
          <w:color w:val="000000" w:themeColor="text1"/>
          <w:kern w:val="24"/>
          <w:szCs w:val="24"/>
        </w:rPr>
      </w:pPr>
      <w:r>
        <w:rPr>
          <w:rFonts w:hint="eastAsia" w:hAnsi="Cambria Math"/>
          <w:iCs/>
          <w:color w:val="000000" w:themeColor="text1"/>
          <w:kern w:val="24"/>
          <w:szCs w:val="24"/>
        </w:rPr>
        <w:t>相场微弹性理论（</w:t>
      </w:r>
      <w:r>
        <w:rPr>
          <w:rFonts w:hAnsi="Cambria Math"/>
          <w:iCs/>
          <w:color w:val="000000" w:themeColor="text1"/>
          <w:kern w:val="24"/>
          <w:szCs w:val="24"/>
        </w:rPr>
        <w:t>Armen G. Khachaturyan</w:t>
      </w:r>
      <w:r>
        <w:rPr>
          <w:rFonts w:hint="eastAsia" w:hAnsi="Cambria Math"/>
          <w:iCs/>
          <w:color w:val="000000" w:themeColor="text1"/>
          <w:kern w:val="24"/>
          <w:szCs w:val="24"/>
        </w:rPr>
        <w:t>）</w:t>
      </w:r>
    </w:p>
    <w:p>
      <w:pPr>
        <w:rPr>
          <w:rFonts w:hAnsi="Cambria Math"/>
          <w:iCs/>
          <w:color w:val="000000" w:themeColor="text1"/>
          <w:kern w:val="24"/>
          <w:szCs w:val="24"/>
        </w:rPr>
      </w:pPr>
      <m:oMathPara>
        <m:oMath>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hint="eastAsia" w:ascii="Cambria Math" w:hAnsi="Cambria Math"/>
                      <w:color w:val="000000" w:themeColor="text1"/>
                      <w:kern w:val="24"/>
                      <w:szCs w:val="24"/>
                    </w:rPr>
                    <m:t>ij</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num>
            <m:den>
              <m:r>
                <m:rPr/>
                <w:rPr>
                  <w:rFonts w:ascii="Cambria Math" w:hAnsi="Cambria Math"/>
                  <w:color w:val="000000" w:themeColor="text1"/>
                  <w:kern w:val="24"/>
                  <w:szCs w:val="24"/>
                </w:rPr>
                <m:t>∂t</m:t>
              </m:r>
              <m:ctrlPr>
                <w:rPr>
                  <w:rFonts w:ascii="Cambria Math" w:hAnsi="Cambria Math"/>
                  <w:i/>
                  <w:iCs/>
                  <w:color w:val="000000" w:themeColor="text1"/>
                  <w:kern w:val="24"/>
                  <w:szCs w:val="24"/>
                </w:rPr>
              </m:ctrlPr>
            </m:den>
          </m:f>
          <m:r>
            <m:rPr/>
            <w:rPr>
              <w:rFonts w:ascii="Cambria Math" w:hAnsi="Cambria Math"/>
              <w:color w:val="000000" w:themeColor="text1"/>
              <w:kern w:val="24"/>
              <w:szCs w:val="24"/>
            </w:rPr>
            <m:t>=L</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ijkl</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begChr m:val="{"/>
              <m:endChr m:val="}"/>
              <m:ctrlPr>
                <w:rPr>
                  <w:rFonts w:ascii="Cambria Math" w:hAnsi="Cambria Math"/>
                  <w:i/>
                  <w:iCs/>
                  <w:color w:val="000000" w:themeColor="text1"/>
                  <w:kern w:val="24"/>
                  <w:szCs w:val="24"/>
                </w:rPr>
              </m:ctrlPr>
            </m:dPr>
            <m:e>
              <m:eqArr>
                <m:eqArrPr>
                  <m:ctrlPr>
                    <w:rPr>
                      <w:rFonts w:ascii="Cambria Math" w:hAnsi="Cambria Math"/>
                      <w:i/>
                      <w:iCs/>
                      <w:color w:val="000000" w:themeColor="text1"/>
                      <w:kern w:val="24"/>
                      <w:szCs w:val="24"/>
                    </w:rPr>
                  </m:ctrlPr>
                </m:eqArrPr>
                <m:e>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2</m:t>
                      </m:r>
                      <m:ctrlPr>
                        <w:rPr>
                          <w:rFonts w:ascii="Cambria Math" w:hAnsi="Cambria Math"/>
                          <w:i/>
                          <w:iCs/>
                          <w:color w:val="000000" w:themeColor="text1"/>
                          <w:kern w:val="24"/>
                          <w:szCs w:val="24"/>
                        </w:rPr>
                      </m:ctrlPr>
                    </m:den>
                  </m:f>
                  <m:nary>
                    <m:naryPr>
                      <m:limLoc m:val="subSup"/>
                      <m:ctrlPr>
                        <w:rPr>
                          <w:rFonts w:ascii="Cambria Math" w:hAnsi="Cambria Math"/>
                          <w:i/>
                          <w:iCs/>
                          <w:color w:val="000000" w:themeColor="text1"/>
                          <w:kern w:val="24"/>
                          <w:szCs w:val="24"/>
                        </w:rPr>
                      </m:ctrlPr>
                    </m:naryPr>
                    <m:sub>
                      <m:d>
                        <m:dPr>
                          <m:begChr m:val="|"/>
                          <m:endChr m:val="|"/>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k</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≠0</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 xml:space="preserve"> </m:t>
                      </m:r>
                      <m:ctrlPr>
                        <w:rPr>
                          <w:rFonts w:ascii="Cambria Math" w:hAnsi="Cambria Math"/>
                          <w:i/>
                          <w:iCs/>
                          <w:color w:val="000000" w:themeColor="text1"/>
                          <w:kern w:val="24"/>
                          <w:szCs w:val="24"/>
                        </w:rPr>
                      </m:ctrlPr>
                    </m:sup>
                    <m:e>
                      <m:d>
                        <m:dPr>
                          <m:begChr m:val="["/>
                          <m:endChr m:val="]"/>
                          <m:ctrlPr>
                            <w:rPr>
                              <w:rFonts w:ascii="Cambria Math" w:hAnsi="Cambria Math"/>
                              <w:i/>
                              <w:iCs/>
                              <w:color w:val="000000" w:themeColor="text1"/>
                              <w:kern w:val="24"/>
                              <w:szCs w:val="24"/>
                            </w:rPr>
                          </m:ctrlPr>
                        </m:dPr>
                        <m:e>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n</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m:t>
                              </m:r>
                              <m:ctrlPr>
                                <w:rPr>
                                  <w:rFonts w:ascii="Cambria Math" w:hAnsi="Cambria Math"/>
                                  <w:i/>
                                  <w:iCs/>
                                  <w:color w:val="000000" w:themeColor="text1"/>
                                  <w:kern w:val="24"/>
                                  <w:szCs w:val="24"/>
                                </w:rPr>
                              </m:ctrlPr>
                            </m:sub>
                          </m:sSub>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lm</m:t>
                              </m:r>
                              <m:ctrlPr>
                                <w:rPr>
                                  <w:rFonts w:ascii="Cambria Math" w:hAnsi="Cambria Math"/>
                                  <w:i/>
                                  <w:iCs/>
                                  <w:color w:val="000000" w:themeColor="text1"/>
                                  <w:kern w:val="24"/>
                                  <w:szCs w:val="24"/>
                                </w:rPr>
                              </m:ctrlPr>
                            </m:sub>
                          </m:sSub>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n</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n</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l</m:t>
                              </m:r>
                              <m:ctrlPr>
                                <w:rPr>
                                  <w:rFonts w:ascii="Cambria Math" w:hAnsi="Cambria Math"/>
                                  <w:i/>
                                  <w:iCs/>
                                  <w:color w:val="000000" w:themeColor="text1"/>
                                  <w:kern w:val="24"/>
                                  <w:szCs w:val="24"/>
                                </w:rPr>
                              </m:ctrlPr>
                            </m:sub>
                          </m:sSub>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km</m:t>
                              </m:r>
                              <m:ctrlPr>
                                <w:rPr>
                                  <w:rFonts w:ascii="Cambria Math" w:hAnsi="Cambria Math"/>
                                  <w:i/>
                                  <w:iCs/>
                                  <w:color w:val="000000" w:themeColor="text1"/>
                                  <w:kern w:val="24"/>
                                  <w:szCs w:val="24"/>
                                </w:rPr>
                              </m:ctrlPr>
                            </m:sub>
                          </m:sSub>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n</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d>
                      <m:sSubSup>
                        <m:sSubSupPr>
                          <m:ctrlPr>
                            <w:rPr>
                              <w:rFonts w:ascii="Cambria Math" w:hAnsi="Cambria Math"/>
                              <w:i/>
                              <w:iCs/>
                              <w:color w:val="000000" w:themeColor="text1"/>
                              <w:kern w:val="24"/>
                              <w:szCs w:val="24"/>
                            </w:rPr>
                          </m:ctrlPr>
                        </m:sSubSupPr>
                        <m:e>
                          <m:acc>
                            <m:accPr>
                              <m:chr m:val="̃"/>
                              <m:ctrlPr>
                                <w:rPr>
                                  <w:rFonts w:ascii="Cambria Math" w:hAnsi="Cambria Math"/>
                                  <w:i/>
                                  <w:iCs/>
                                  <w:color w:val="000000" w:themeColor="text1"/>
                                  <w:kern w:val="24"/>
                                  <w:szCs w:val="24"/>
                                </w:rPr>
                              </m:ctrlPr>
                            </m:accPr>
                            <m:e>
                              <m:r>
                                <m:rPr/>
                                <w:rPr>
                                  <w:rFonts w:ascii="Cambria Math" w:hAnsi="Cambria Math"/>
                                  <w:color w:val="000000" w:themeColor="text1"/>
                                  <w:kern w:val="24"/>
                                  <w:szCs w:val="24"/>
                                </w:rPr>
                                <m:t>σ</m:t>
                              </m:r>
                              <m:ctrlPr>
                                <w:rPr>
                                  <w:rFonts w:ascii="Cambria Math" w:hAnsi="Cambria Math"/>
                                  <w:i/>
                                  <w:iCs/>
                                  <w:color w:val="000000" w:themeColor="text1"/>
                                  <w:kern w:val="24"/>
                                  <w:szCs w:val="24"/>
                                </w:rPr>
                              </m:ctrlPr>
                            </m:e>
                          </m:acc>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k</m:t>
                          </m:r>
                          <m:ctrlPr>
                            <w:rPr>
                              <w:rFonts w:ascii="Cambria Math" w:hAnsi="Cambria Math"/>
                              <w:i/>
                              <w:iCs/>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n</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n</m:t>
                          </m:r>
                          <m:ctrlPr>
                            <w:rPr>
                              <w:rFonts w:ascii="Cambria Math" w:hAnsi="Cambria Math"/>
                              <w:i/>
                              <w:iCs/>
                              <w:color w:val="000000" w:themeColor="text1"/>
                              <w:kern w:val="24"/>
                              <w:szCs w:val="24"/>
                            </w:rPr>
                          </m:ctrlPr>
                        </m:sub>
                      </m:sSub>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e</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i</m:t>
                          </m:r>
                          <m:r>
                            <m:rPr>
                              <m:sty m:val="bi"/>
                            </m:rPr>
                            <w:rPr>
                              <w:rFonts w:ascii="Cambria Math" w:hAnsi="Cambria Math"/>
                              <w:color w:val="000000" w:themeColor="text1"/>
                              <w:kern w:val="24"/>
                              <w:szCs w:val="24"/>
                            </w:rPr>
                            <m:t>k∙r</m:t>
                          </m:r>
                          <m:ctrlPr>
                            <w:rPr>
                              <w:rFonts w:ascii="Cambria Math" w:hAnsi="Cambria Math"/>
                              <w:i/>
                              <w:iCs/>
                              <w:color w:val="000000" w:themeColor="text1"/>
                              <w:kern w:val="24"/>
                              <w:szCs w:val="24"/>
                            </w:rPr>
                          </m:ctrlPr>
                        </m:sup>
                      </m:sSup>
                      <m:f>
                        <m:fPr>
                          <m:ctrlPr>
                            <w:rPr>
                              <w:rFonts w:ascii="Cambria Math" w:hAnsi="Cambria Math"/>
                              <w:i/>
                              <w:iCs/>
                              <w:color w:val="000000" w:themeColor="text1"/>
                              <w:kern w:val="24"/>
                              <w:szCs w:val="24"/>
                            </w:rPr>
                          </m:ctrlPr>
                        </m:fPr>
                        <m:num>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d</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3</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k</m:t>
                          </m:r>
                          <m:ctrlPr>
                            <w:rPr>
                              <w:rFonts w:ascii="Cambria Math" w:hAnsi="Cambria Math"/>
                              <w:i/>
                              <w:iCs/>
                              <w:color w:val="000000" w:themeColor="text1"/>
                              <w:kern w:val="24"/>
                              <w:szCs w:val="24"/>
                            </w:rPr>
                          </m:ctrlPr>
                        </m:num>
                        <m:den>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2π</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3</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den>
                      </m:f>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e>
                  <m:r>
                    <m:rP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S</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klmn</m:t>
                      </m:r>
                      <m:ctrlPr>
                        <w:rPr>
                          <w:rFonts w:ascii="Cambria Math" w:hAnsi="Cambria Math"/>
                          <w:i/>
                          <w:iCs/>
                          <w:color w:val="000000" w:themeColor="text1"/>
                          <w:kern w:val="24"/>
                          <w:szCs w:val="24"/>
                        </w:rPr>
                      </m:ctrlPr>
                    </m:sub>
                  </m:sSub>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mnpq</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begChr m:val="["/>
                      <m:endChr m:val="]"/>
                      <m:ctrlPr>
                        <w:rPr>
                          <w:rFonts w:ascii="Cambria Math" w:hAnsi="Cambria Math"/>
                          <w:i/>
                          <w:iCs/>
                          <w:color w:val="000000" w:themeColor="text1"/>
                          <w:kern w:val="24"/>
                          <w:szCs w:val="24"/>
                        </w:rPr>
                      </m:ctrlPr>
                    </m:dPr>
                    <m:e>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pq</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pq</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acc>
                        <m:accPr>
                          <m:chr m:val="̅"/>
                          <m:ctrlPr>
                            <w:rPr>
                              <w:rFonts w:ascii="Cambria Math" w:hAnsi="Cambria Math"/>
                              <w:i/>
                              <w:iCs/>
                              <w:color w:val="000000" w:themeColor="text1"/>
                              <w:kern w:val="24"/>
                              <w:szCs w:val="24"/>
                            </w:rPr>
                          </m:ctrlPr>
                        </m:acc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acc>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S</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σ</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ex</m:t>
                      </m:r>
                      <m:ctrlPr>
                        <w:rPr>
                          <w:rFonts w:ascii="Cambria Math" w:hAnsi="Cambria Math"/>
                          <w:i/>
                          <w:iCs/>
                          <w:color w:val="000000" w:themeColor="text1"/>
                          <w:kern w:val="24"/>
                          <w:szCs w:val="24"/>
                        </w:rPr>
                      </m:ctrlPr>
                    </m:sup>
                  </m:sSubSup>
                  <m:ctrlPr>
                    <w:rPr>
                      <w:rFonts w:ascii="Cambria Math" w:hAnsi="Cambria Math"/>
                      <w:i/>
                      <w:iCs/>
                      <w:color w:val="000000" w:themeColor="text1"/>
                      <w:kern w:val="24"/>
                      <w:szCs w:val="24"/>
                    </w:rPr>
                  </m:ctrlPr>
                </m:e>
              </m:eqArr>
              <m:ctrlPr>
                <w:rPr>
                  <w:rFonts w:ascii="Cambria Math" w:hAnsi="Cambria Math"/>
                  <w:i/>
                  <w:iCs/>
                  <w:color w:val="000000" w:themeColor="text1"/>
                  <w:kern w:val="24"/>
                  <w:szCs w:val="24"/>
                </w:rPr>
              </m:ctrlPr>
            </m:e>
          </m:d>
        </m:oMath>
      </m:oMathPara>
    </w:p>
    <w:p>
      <w:pPr>
        <w:ind w:firstLine="426"/>
        <w:rPr>
          <w:color w:val="000000" w:themeColor="text1"/>
          <w:kern w:val="24"/>
          <w:szCs w:val="24"/>
        </w:rPr>
      </w:pPr>
      <w:r>
        <w:rPr>
          <w:rFonts w:hint="eastAsia"/>
        </w:rPr>
        <w:t>弹性场有两个输入参数，分别为</w:t>
      </w:r>
      <m:oMath>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和</w:t>
      </w:r>
      <m:oMath>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，其中本征应变需要重写设置内的函数</w:t>
      </w:r>
    </w:p>
    <w:p>
      <w:pPr>
        <w:ind w:left="240"/>
        <w:rPr>
          <w:sz w:val="22"/>
          <w:szCs w:val="21"/>
          <w:u w:val="single"/>
        </w:rPr>
      </w:pPr>
      <w:r>
        <w:rPr>
          <w:sz w:val="22"/>
          <w:szCs w:val="21"/>
          <w:u w:val="single"/>
        </w:rPr>
        <w:t>static vStrain effectivePhaseEigenStrains(pf::PhaseNode&amp; n, pf::PhaseEntry&amp; p, pf::Info_DynamicCollection&amp; inf) {</w:t>
      </w:r>
    </w:p>
    <w:p>
      <w:pPr>
        <w:ind w:firstLine="240"/>
        <w:rPr>
          <w:sz w:val="22"/>
          <w:szCs w:val="21"/>
          <w:u w:val="single"/>
        </w:rPr>
      </w:pPr>
      <w:r>
        <w:rPr>
          <w:sz w:val="22"/>
          <w:szCs w:val="21"/>
          <w:u w:val="single"/>
        </w:rPr>
        <w:tab/>
      </w:r>
      <w:r>
        <w:rPr>
          <w:sz w:val="22"/>
          <w:szCs w:val="21"/>
          <w:u w:val="single"/>
        </w:rPr>
        <w:t>vStrain strain;</w:t>
      </w:r>
    </w:p>
    <w:p>
      <w:pPr>
        <w:ind w:firstLine="240"/>
        <w:rPr>
          <w:sz w:val="22"/>
          <w:szCs w:val="21"/>
          <w:u w:val="single"/>
        </w:rPr>
      </w:pPr>
      <w:r>
        <w:rPr>
          <w:sz w:val="22"/>
          <w:szCs w:val="21"/>
          <w:u w:val="single"/>
        </w:rPr>
        <w:tab/>
      </w:r>
      <w:r>
        <w:rPr>
          <w:sz w:val="22"/>
          <w:szCs w:val="21"/>
          <w:u w:val="single"/>
        </w:rPr>
        <w:t>if (p.index == 1) {</w:t>
      </w:r>
    </w:p>
    <w:p>
      <w:pPr>
        <w:ind w:firstLine="240"/>
        <w:rPr>
          <w:sz w:val="22"/>
          <w:szCs w:val="21"/>
          <w:u w:val="single"/>
        </w:rPr>
      </w:pPr>
      <w:r>
        <w:rPr>
          <w:sz w:val="22"/>
          <w:szCs w:val="21"/>
          <w:u w:val="single"/>
        </w:rPr>
        <w:tab/>
      </w:r>
      <w:r>
        <w:rPr>
          <w:sz w:val="22"/>
          <w:szCs w:val="21"/>
          <w:u w:val="single"/>
        </w:rPr>
        <w:tab/>
      </w:r>
      <w:r>
        <w:rPr>
          <w:sz w:val="22"/>
          <w:szCs w:val="21"/>
          <w:u w:val="single"/>
        </w:rPr>
        <w:t>strain[0] = 0.01;</w:t>
      </w:r>
      <w:r>
        <w:rPr>
          <w:rFonts w:hint="eastAsia"/>
          <w:sz w:val="22"/>
          <w:szCs w:val="21"/>
          <w:u w:val="single"/>
        </w:rPr>
        <w:t xml:space="preserve"> </w:t>
      </w:r>
      <w:r>
        <w:rPr>
          <w:sz w:val="22"/>
          <w:szCs w:val="21"/>
          <w:u w:val="single"/>
        </w:rPr>
        <w:t>strain[1] = 0.01;</w:t>
      </w:r>
      <w:r>
        <w:rPr>
          <w:rFonts w:hint="eastAsia"/>
          <w:sz w:val="22"/>
          <w:szCs w:val="21"/>
          <w:u w:val="single"/>
        </w:rPr>
        <w:t xml:space="preserve"> </w:t>
      </w:r>
      <w:r>
        <w:rPr>
          <w:sz w:val="22"/>
          <w:szCs w:val="21"/>
          <w:u w:val="single"/>
        </w:rPr>
        <w:t>strain[2] = 0.01;</w:t>
      </w:r>
    </w:p>
    <w:p>
      <w:pPr>
        <w:ind w:firstLine="240"/>
        <w:rPr>
          <w:sz w:val="22"/>
          <w:szCs w:val="21"/>
          <w:u w:val="single"/>
        </w:rPr>
      </w:pPr>
      <w:r>
        <w:rPr>
          <w:sz w:val="22"/>
          <w:szCs w:val="21"/>
          <w:u w:val="single"/>
        </w:rPr>
        <w:tab/>
      </w:r>
      <w:r>
        <w:rPr>
          <w:sz w:val="22"/>
          <w:szCs w:val="21"/>
          <w:u w:val="single"/>
        </w:rPr>
        <w:t>}</w:t>
      </w:r>
    </w:p>
    <w:p>
      <w:pPr>
        <w:ind w:firstLine="240"/>
        <w:rPr>
          <w:sz w:val="22"/>
          <w:szCs w:val="21"/>
          <w:u w:val="single"/>
        </w:rPr>
      </w:pPr>
      <w:r>
        <w:rPr>
          <w:sz w:val="22"/>
          <w:szCs w:val="21"/>
          <w:u w:val="single"/>
        </w:rPr>
        <w:tab/>
      </w:r>
      <w:r>
        <w:rPr>
          <w:sz w:val="22"/>
          <w:szCs w:val="21"/>
          <w:u w:val="single"/>
        </w:rPr>
        <w:t>else if(p.index == 0) {</w:t>
      </w:r>
    </w:p>
    <w:p>
      <w:pPr>
        <w:ind w:firstLine="240"/>
        <w:rPr>
          <w:sz w:val="22"/>
          <w:szCs w:val="21"/>
          <w:u w:val="single"/>
        </w:rPr>
      </w:pPr>
      <w:r>
        <w:rPr>
          <w:sz w:val="22"/>
          <w:szCs w:val="21"/>
          <w:u w:val="single"/>
        </w:rPr>
        <w:tab/>
      </w:r>
      <w:r>
        <w:rPr>
          <w:sz w:val="22"/>
          <w:szCs w:val="21"/>
          <w:u w:val="single"/>
        </w:rPr>
        <w:tab/>
      </w:r>
      <w:r>
        <w:rPr>
          <w:sz w:val="22"/>
          <w:szCs w:val="21"/>
          <w:u w:val="single"/>
        </w:rPr>
        <w:t>strain[0] = 0.0;</w:t>
      </w:r>
      <w:r>
        <w:rPr>
          <w:rFonts w:hint="eastAsia"/>
          <w:sz w:val="22"/>
          <w:szCs w:val="21"/>
          <w:u w:val="single"/>
        </w:rPr>
        <w:t xml:space="preserve"> </w:t>
      </w:r>
      <w:r>
        <w:rPr>
          <w:sz w:val="22"/>
          <w:szCs w:val="21"/>
          <w:u w:val="single"/>
        </w:rPr>
        <w:t>strain[1] = 0.0;</w:t>
      </w:r>
      <w:r>
        <w:rPr>
          <w:rFonts w:hint="eastAsia"/>
          <w:sz w:val="22"/>
          <w:szCs w:val="21"/>
          <w:u w:val="single"/>
        </w:rPr>
        <w:t xml:space="preserve"> </w:t>
      </w:r>
      <w:r>
        <w:rPr>
          <w:sz w:val="22"/>
          <w:szCs w:val="21"/>
          <w:u w:val="single"/>
        </w:rPr>
        <w:t>strain[2] = 0.0;</w:t>
      </w:r>
    </w:p>
    <w:p>
      <w:pPr>
        <w:ind w:firstLine="240"/>
        <w:rPr>
          <w:sz w:val="22"/>
          <w:szCs w:val="21"/>
          <w:u w:val="single"/>
        </w:rPr>
      </w:pPr>
      <w:r>
        <w:rPr>
          <w:sz w:val="22"/>
          <w:szCs w:val="21"/>
          <w:u w:val="single"/>
        </w:rPr>
        <w:tab/>
      </w:r>
      <w:r>
        <w:rPr>
          <w:sz w:val="22"/>
          <w:szCs w:val="21"/>
          <w:u w:val="single"/>
        </w:rPr>
        <w:t>}</w:t>
      </w:r>
    </w:p>
    <w:p>
      <w:pPr>
        <w:ind w:firstLine="240"/>
        <w:rPr>
          <w:sz w:val="22"/>
          <w:szCs w:val="21"/>
          <w:u w:val="single"/>
        </w:rPr>
      </w:pPr>
      <w:r>
        <w:rPr>
          <w:sz w:val="22"/>
          <w:szCs w:val="21"/>
          <w:u w:val="single"/>
        </w:rPr>
        <w:tab/>
      </w:r>
      <w:r>
        <w:rPr>
          <w:sz w:val="22"/>
          <w:szCs w:val="21"/>
          <w:u w:val="single"/>
        </w:rPr>
        <w:t>return strain;</w:t>
      </w:r>
    </w:p>
    <w:p>
      <w:pPr>
        <w:ind w:firstLine="240"/>
        <w:rPr>
          <w:sz w:val="22"/>
          <w:szCs w:val="21"/>
          <w:u w:val="single"/>
        </w:rPr>
      </w:pPr>
      <w:r>
        <w:rPr>
          <w:sz w:val="22"/>
          <w:szCs w:val="21"/>
          <w:u w:val="single"/>
        </w:rPr>
        <w:t>}</w:t>
      </w:r>
    </w:p>
    <w:p>
      <w:pPr>
        <w:ind w:firstLine="240"/>
        <w:rPr>
          <w:sz w:val="22"/>
          <w:szCs w:val="21"/>
          <w:u w:val="single"/>
        </w:rPr>
      </w:pPr>
      <w:r>
        <w:rPr>
          <w:sz w:val="22"/>
          <w:szCs w:val="21"/>
          <w:u w:val="single"/>
        </w:rPr>
        <w:t>inf.materialSystem.functions.EffectivePhaseEigenStrains = effectivePhaseEigenStrains;</w:t>
      </w:r>
    </w:p>
    <w:p>
      <w:pPr>
        <w:ind w:firstLine="240"/>
      </w:pPr>
      <w:r>
        <w:rPr>
          <w:rFonts w:hint="eastAsia"/>
        </w:rPr>
        <w:t>本征应变可以是一个与浓度、温度等场变量相关的复杂函数，而弹性常数可以需要选择弹性常数模型：</w:t>
      </w:r>
      <w:r>
        <w:t>Khachaturyan</w:t>
      </w:r>
      <w:r>
        <w:rPr>
          <w:rFonts w:hint="eastAsia"/>
        </w:rPr>
        <w:t>、</w:t>
      </w:r>
      <w:r>
        <w:t>IngoSteinbach</w:t>
      </w:r>
      <w:r>
        <w:rPr>
          <w:rFonts w:hint="eastAsia"/>
        </w:rPr>
        <w:t>、Custom</w:t>
      </w:r>
    </w:p>
    <w:p>
      <w:pPr>
        <w:ind w:firstLine="240"/>
        <w:jc w:val="left"/>
        <w:rPr>
          <w:u w:val="single"/>
        </w:rPr>
      </w:pPr>
      <w:r>
        <w:rPr>
          <w:u w:val="single"/>
        </w:rPr>
        <w:t>inf.materialSystem.mechanics.effectiveElasticConstantsModel = EffectiveElasticConstantsModel::EEC_Khachaturyan;</w:t>
      </w:r>
    </w:p>
    <w:p>
      <w:pPr>
        <w:ind w:firstLine="240"/>
        <w:jc w:val="left"/>
      </w:pPr>
      <w:r>
        <w:t>Khachaturyan</w:t>
      </w:r>
      <w:r>
        <w:rPr>
          <w:rFonts w:hint="eastAsia"/>
        </w:rPr>
        <w:t>模型的有效弹性常数为各相弹性常数的加权求和，</w:t>
      </w:r>
      <w:r>
        <w:t>IngoSteinbach</w:t>
      </w:r>
      <w:r>
        <w:rPr>
          <w:rFonts w:hint="eastAsia"/>
        </w:rPr>
        <w:t>模型的有效弹性常数为各相弹性常数的逆的加权求和再求逆，自定义弹性常数模型需要重写有效弹性常数函数。</w:t>
      </w:r>
    </w:p>
    <w:p>
      <w:pPr>
        <w:ind w:firstLine="240"/>
        <w:jc w:val="left"/>
      </w:pPr>
      <w:r>
        <w:rPr>
          <w:rFonts w:hint="eastAsia"/>
        </w:rPr>
        <w:t>对于</w:t>
      </w:r>
      <w:r>
        <w:t>Khachaturyan</w:t>
      </w:r>
      <w:r>
        <w:rPr>
          <w:rFonts w:hint="eastAsia"/>
        </w:rPr>
        <w:t>和</w:t>
      </w:r>
      <w:r>
        <w:t>IngoSteinbach</w:t>
      </w:r>
      <w:r>
        <w:rPr>
          <w:rFonts w:hint="eastAsia"/>
        </w:rPr>
        <w:t>模型来说MID</w:t>
      </w:r>
      <w:r>
        <w:t>-</w:t>
      </w:r>
      <w:r>
        <w:rPr>
          <w:rFonts w:hint="eastAsia"/>
        </w:rPr>
        <w:t>MESO简化了使用方式，仅需在告述MID</w:t>
      </w:r>
      <w:r>
        <w:t>-</w:t>
      </w:r>
      <w:r>
        <w:rPr>
          <w:rFonts w:hint="eastAsia"/>
        </w:rPr>
        <w:t>MESO相的信息同时，定义该相的弹性常数</w:t>
      </w:r>
    </w:p>
    <w:p>
      <w:pPr>
        <w:ind w:firstLine="240"/>
        <w:jc w:val="left"/>
        <w:rPr>
          <w:sz w:val="22"/>
          <w:szCs w:val="21"/>
          <w:u w:val="single"/>
        </w:rPr>
      </w:pPr>
      <w:r>
        <w:rPr>
          <w:sz w:val="22"/>
          <w:szCs w:val="21"/>
          <w:u w:val="single"/>
        </w:rPr>
        <w:t>inf.materialSystem.phases.add_Phase(0, "grain");</w:t>
      </w:r>
    </w:p>
    <w:p>
      <w:pPr>
        <w:ind w:left="240"/>
        <w:jc w:val="left"/>
        <w:rPr>
          <w:sz w:val="22"/>
          <w:szCs w:val="21"/>
          <w:u w:val="single"/>
        </w:rPr>
      </w:pPr>
      <w:r>
        <w:rPr>
          <w:sz w:val="22"/>
          <w:szCs w:val="21"/>
          <w:u w:val="single"/>
        </w:rPr>
        <w:t>double Gm = 1.0, v = 0.3, Az = 3.0, C12 = v * Gm / (1 - 2 * v), C11 = 2 * Gm / Az + C12;</w:t>
      </w:r>
    </w:p>
    <w:p>
      <w:pPr>
        <w:ind w:firstLine="240"/>
        <w:jc w:val="left"/>
        <w:rPr>
          <w:sz w:val="22"/>
          <w:szCs w:val="21"/>
          <w:u w:val="single"/>
        </w:rPr>
      </w:pPr>
      <w:r>
        <w:rPr>
          <w:sz w:val="22"/>
          <w:szCs w:val="21"/>
          <w:u w:val="single"/>
        </w:rPr>
        <w:t>inf.materialSystem.phases[0].elastic_constants(0, 0) = C11;</w:t>
      </w:r>
    </w:p>
    <w:p>
      <w:pPr>
        <w:ind w:firstLine="240"/>
        <w:jc w:val="left"/>
        <w:rPr>
          <w:sz w:val="22"/>
          <w:szCs w:val="21"/>
          <w:u w:val="single"/>
        </w:rPr>
      </w:pPr>
      <w:r>
        <w:rPr>
          <w:sz w:val="22"/>
          <w:szCs w:val="21"/>
          <w:u w:val="single"/>
        </w:rPr>
        <w:t>inf.materialSystem.phases[0].elastic_constants(1, 1) = C11;</w:t>
      </w:r>
    </w:p>
    <w:p>
      <w:pPr>
        <w:ind w:firstLine="240"/>
        <w:jc w:val="left"/>
        <w:rPr>
          <w:sz w:val="22"/>
          <w:szCs w:val="21"/>
          <w:u w:val="single"/>
        </w:rPr>
      </w:pPr>
      <w:r>
        <w:rPr>
          <w:sz w:val="22"/>
          <w:szCs w:val="21"/>
          <w:u w:val="single"/>
        </w:rPr>
        <w:t>inf.materialSystem.phases[0].elastic_constants(2, 2) = C11;</w:t>
      </w:r>
    </w:p>
    <w:p>
      <w:pPr>
        <w:ind w:firstLine="240"/>
        <w:jc w:val="left"/>
        <w:rPr>
          <w:sz w:val="22"/>
          <w:szCs w:val="21"/>
          <w:u w:val="single"/>
        </w:rPr>
      </w:pPr>
      <w:r>
        <w:rPr>
          <w:sz w:val="22"/>
          <w:szCs w:val="21"/>
          <w:u w:val="single"/>
        </w:rPr>
        <w:t>inf.materialSystem.phases[0].elastic_constants(1, 0) = C12;</w:t>
      </w:r>
    </w:p>
    <w:p>
      <w:pPr>
        <w:ind w:firstLine="240"/>
        <w:jc w:val="left"/>
        <w:rPr>
          <w:sz w:val="22"/>
          <w:szCs w:val="21"/>
          <w:u w:val="single"/>
        </w:rPr>
      </w:pPr>
      <w:r>
        <w:rPr>
          <w:sz w:val="22"/>
          <w:szCs w:val="21"/>
          <w:u w:val="single"/>
        </w:rPr>
        <w:t>inf.materialSystem.phases[0].elastic_constants(2, 0) = C12;</w:t>
      </w:r>
    </w:p>
    <w:p>
      <w:pPr>
        <w:ind w:firstLine="240"/>
        <w:jc w:val="left"/>
        <w:rPr>
          <w:sz w:val="22"/>
          <w:szCs w:val="21"/>
          <w:u w:val="single"/>
        </w:rPr>
      </w:pPr>
      <w:r>
        <w:rPr>
          <w:sz w:val="22"/>
          <w:szCs w:val="21"/>
          <w:u w:val="single"/>
        </w:rPr>
        <w:t>inf.materialSystem.phases[0].elastic_constants(2, 1) = C12;</w:t>
      </w:r>
    </w:p>
    <w:p>
      <w:pPr>
        <w:ind w:firstLine="240"/>
        <w:jc w:val="left"/>
        <w:rPr>
          <w:sz w:val="22"/>
          <w:szCs w:val="21"/>
          <w:u w:val="single"/>
        </w:rPr>
      </w:pPr>
      <w:r>
        <w:rPr>
          <w:sz w:val="22"/>
          <w:szCs w:val="21"/>
          <w:u w:val="single"/>
        </w:rPr>
        <w:t>inf.materialSystem.phases[0].elastic_constants(0, 1) = C12;</w:t>
      </w:r>
    </w:p>
    <w:p>
      <w:pPr>
        <w:ind w:firstLine="240"/>
        <w:jc w:val="left"/>
        <w:rPr>
          <w:sz w:val="22"/>
          <w:szCs w:val="21"/>
          <w:u w:val="single"/>
        </w:rPr>
      </w:pPr>
      <w:r>
        <w:rPr>
          <w:sz w:val="22"/>
          <w:szCs w:val="21"/>
          <w:u w:val="single"/>
        </w:rPr>
        <w:t>inf.materialSystem.phases[0].elastic_constants(0, 2) = C12;</w:t>
      </w:r>
    </w:p>
    <w:p>
      <w:pPr>
        <w:ind w:firstLine="240"/>
        <w:jc w:val="left"/>
        <w:rPr>
          <w:sz w:val="22"/>
          <w:szCs w:val="21"/>
          <w:u w:val="single"/>
        </w:rPr>
      </w:pPr>
      <w:r>
        <w:rPr>
          <w:sz w:val="22"/>
          <w:szCs w:val="21"/>
          <w:u w:val="single"/>
        </w:rPr>
        <w:t>inf.materialSystem.phases[0].elastic_constants(1, 2) = C12;</w:t>
      </w:r>
    </w:p>
    <w:p>
      <w:pPr>
        <w:ind w:firstLine="240"/>
        <w:jc w:val="left"/>
        <w:rPr>
          <w:sz w:val="22"/>
          <w:szCs w:val="21"/>
          <w:u w:val="single"/>
        </w:rPr>
      </w:pPr>
      <w:r>
        <w:rPr>
          <w:sz w:val="22"/>
          <w:szCs w:val="21"/>
          <w:u w:val="single"/>
        </w:rPr>
        <w:t>inf.materialSystem.phases[0].elastic_constants(3, 3) = Gm;</w:t>
      </w:r>
    </w:p>
    <w:p>
      <w:pPr>
        <w:ind w:firstLine="240"/>
        <w:jc w:val="left"/>
        <w:rPr>
          <w:sz w:val="22"/>
          <w:szCs w:val="21"/>
          <w:u w:val="single"/>
        </w:rPr>
      </w:pPr>
      <w:r>
        <w:rPr>
          <w:sz w:val="22"/>
          <w:szCs w:val="21"/>
          <w:u w:val="single"/>
        </w:rPr>
        <w:t>inf.materialSystem.phases[0].elastic_constants(4, 4) = Gm;</w:t>
      </w:r>
    </w:p>
    <w:p>
      <w:pPr>
        <w:ind w:firstLine="240"/>
        <w:jc w:val="left"/>
        <w:rPr>
          <w:sz w:val="22"/>
          <w:szCs w:val="21"/>
          <w:u w:val="single"/>
        </w:rPr>
      </w:pPr>
      <w:r>
        <w:rPr>
          <w:sz w:val="22"/>
          <w:szCs w:val="21"/>
          <w:u w:val="single"/>
        </w:rPr>
        <w:t>inf.materialSystem.phases[0].elastic_constants(5, 5) = Gm;</w:t>
      </w:r>
    </w:p>
    <w:p>
      <w:pPr>
        <w:ind w:firstLine="240"/>
        <w:jc w:val="left"/>
      </w:pPr>
      <w:r>
        <w:rPr>
          <w:rFonts w:hint="eastAsia"/>
        </w:rPr>
        <w:t>而考虑到即便同一类相的晶粒也有不同的旋转方向，因此每个晶粒的旋转都可以被定义（旋转矩阵生成原理与前面形核类同）</w:t>
      </w:r>
    </w:p>
    <w:p>
      <w:pPr>
        <w:ind w:firstLine="240"/>
        <w:jc w:val="left"/>
        <w:rPr>
          <w:sz w:val="22"/>
          <w:szCs w:val="21"/>
          <w:u w:val="single"/>
        </w:rPr>
      </w:pPr>
      <w:r>
        <w:rPr>
          <w:sz w:val="22"/>
          <w:szCs w:val="21"/>
          <w:u w:val="single"/>
        </w:rPr>
        <w:t>inf.materialSystem.mechanics.rotation_gauge = RotationGauge::RG_XYX;</w:t>
      </w:r>
    </w:p>
    <w:p>
      <w:pPr>
        <w:ind w:firstLine="240"/>
        <w:jc w:val="left"/>
        <w:rPr>
          <w:sz w:val="22"/>
          <w:szCs w:val="21"/>
          <w:u w:val="single"/>
        </w:rPr>
      </w:pPr>
      <w:r>
        <w:rPr>
          <w:sz w:val="22"/>
          <w:szCs w:val="21"/>
          <w:u w:val="single"/>
        </w:rPr>
        <w:t>double radien[] = {AngleToRadians(0.0), AngleToRadians(0.0) , AngleToRadians(0.0) };</w:t>
      </w:r>
    </w:p>
    <w:p>
      <w:pPr>
        <w:ind w:firstLine="240"/>
        <w:jc w:val="left"/>
        <w:rPr>
          <w:sz w:val="22"/>
          <w:szCs w:val="21"/>
          <w:u w:val="single"/>
        </w:rPr>
      </w:pPr>
      <w:r>
        <w:rPr>
          <w:sz w:val="22"/>
          <w:szCs w:val="21"/>
          <w:u w:val="single"/>
        </w:rPr>
        <w:t>inf.materialSystem.mechanics.grainRotation.add_matrix3(0, RotationMatrix::rotationMatrix(radien, RotationGauge::RG_XYX));</w:t>
      </w:r>
    </w:p>
    <w:p>
      <w:pPr>
        <w:ind w:firstLine="240"/>
        <w:jc w:val="left"/>
        <w:rPr>
          <w:sz w:val="22"/>
          <w:szCs w:val="21"/>
          <w:u w:val="single"/>
        </w:rPr>
      </w:pPr>
      <w:r>
        <w:rPr>
          <w:sz w:val="22"/>
          <w:szCs w:val="21"/>
          <w:u w:val="single"/>
        </w:rPr>
        <w:t>inf.materialSystem.mechanics.grainRotation.add_matrix3(1, RotationMatrix::rotationMatrix(radien, RotationGauge::RG_XYX));</w:t>
      </w:r>
    </w:p>
    <w:p>
      <w:pPr>
        <w:ind w:firstLine="240"/>
        <w:jc w:val="left"/>
      </w:pPr>
      <w:r>
        <w:rPr>
          <w:rFonts w:hint="eastAsia"/>
        </w:rPr>
        <w:t>需注意的是</w:t>
      </w:r>
      <w:r>
        <w:t>Khachaturyan</w:t>
      </w:r>
      <w:r>
        <w:rPr>
          <w:rFonts w:hint="eastAsia"/>
        </w:rPr>
        <w:t>和</w:t>
      </w:r>
      <w:r>
        <w:t>IngoSteinbach</w:t>
      </w:r>
      <w:r>
        <w:rPr>
          <w:rFonts w:hint="eastAsia"/>
        </w:rPr>
        <w:t>模型定义的各相弹性常数会被自动旋转，而重写的本征应变及弹性常数函数都需要使用者自己调用旋转函数旋转</w:t>
      </w:r>
    </w:p>
    <w:p>
      <w:pPr>
        <w:ind w:firstLine="240"/>
        <w:jc w:val="left"/>
        <w:rPr>
          <w:sz w:val="22"/>
          <w:szCs w:val="21"/>
          <w:u w:val="single"/>
        </w:rPr>
      </w:pPr>
      <w:r>
        <w:rPr>
          <w:sz w:val="22"/>
          <w:szCs w:val="21"/>
          <w:u w:val="single"/>
        </w:rPr>
        <w:t>double radien[] = { AngleToRadians(0.0), AngleToRadians(0.0) , AngleToRadians(0.0) };</w:t>
      </w:r>
    </w:p>
    <w:p>
      <w:pPr>
        <w:ind w:firstLine="240"/>
        <w:jc w:val="left"/>
        <w:rPr>
          <w:sz w:val="22"/>
          <w:szCs w:val="21"/>
          <w:u w:val="single"/>
        </w:rPr>
      </w:pPr>
      <w:r>
        <w:rPr>
          <w:sz w:val="22"/>
          <w:szCs w:val="21"/>
          <w:u w:val="single"/>
        </w:rPr>
        <w:t>eigenstrain.do_rotate(RotationMatrix::rotationMatrix(radien, RotationGauge::RG_XYX));</w:t>
      </w:r>
    </w:p>
    <w:p>
      <w:pPr>
        <w:ind w:firstLine="240"/>
        <w:jc w:val="left"/>
      </w:pPr>
      <w:r>
        <w:rPr>
          <w:rFonts w:hint="eastAsia"/>
        </w:rPr>
        <w:t>另外，相要弹性场正常运转，还需要设置启动弹性场（为了避免内存的无端消耗）</w:t>
      </w:r>
    </w:p>
    <w:p>
      <w:pPr>
        <w:ind w:firstLine="240"/>
        <w:jc w:val="left"/>
        <w:rPr>
          <w:u w:val="single"/>
        </w:rPr>
      </w:pPr>
      <w:r>
        <w:rPr>
          <w:u w:val="single"/>
        </w:rPr>
        <w:t>inf.materialSystem.is_mechanics_on = true;</w:t>
      </w:r>
    </w:p>
    <w:p>
      <w:pPr>
        <w:ind w:firstLine="240"/>
        <w:jc w:val="left"/>
      </w:pPr>
      <w:r>
        <w:rPr>
          <w:rFonts w:hint="eastAsia"/>
        </w:rPr>
        <w:t>目前程序中集成了两种弹性场的求解函数：</w:t>
      </w:r>
    </w:p>
    <w:p>
      <w:pPr>
        <w:pStyle w:val="20"/>
        <w:numPr>
          <w:ilvl w:val="0"/>
          <w:numId w:val="3"/>
        </w:numPr>
        <w:ind w:firstLineChars="0"/>
        <w:jc w:val="left"/>
      </w:pPr>
      <w:r>
        <w:t>Armen G. Khachaturyan</w:t>
      </w:r>
      <w:r>
        <w:rPr>
          <w:rFonts w:hint="eastAsia"/>
        </w:rPr>
        <w:t>的相场微弹性理论，其调用函数为</w:t>
      </w:r>
    </w:p>
    <w:p>
      <w:pPr>
        <w:ind w:left="240"/>
        <w:jc w:val="left"/>
        <w:rPr>
          <w:sz w:val="22"/>
          <w:szCs w:val="21"/>
          <w:u w:val="single"/>
        </w:rPr>
      </w:pPr>
      <w:r>
        <w:rPr>
          <w:sz w:val="22"/>
          <w:szCs w:val="21"/>
          <w:u w:val="single"/>
        </w:rPr>
        <w:t>simulation.mechanics.SetEffectiveEigenStrains();</w:t>
      </w:r>
    </w:p>
    <w:p>
      <w:pPr>
        <w:ind w:left="240"/>
        <w:jc w:val="left"/>
        <w:rPr>
          <w:sz w:val="22"/>
          <w:szCs w:val="21"/>
          <w:u w:val="single"/>
        </w:rPr>
      </w:pPr>
      <w:r>
        <w:rPr>
          <w:sz w:val="22"/>
          <w:szCs w:val="21"/>
          <w:u w:val="single"/>
        </w:rPr>
        <w:t>simulation.mechanics.SetEffectiveElasticConstants();</w:t>
      </w:r>
    </w:p>
    <w:p>
      <w:pPr>
        <w:ind w:left="240"/>
        <w:jc w:val="left"/>
        <w:rPr>
          <w:sz w:val="22"/>
          <w:szCs w:val="21"/>
          <w:u w:val="single"/>
        </w:rPr>
      </w:pPr>
      <w:r>
        <w:rPr>
          <w:sz w:val="22"/>
          <w:szCs w:val="21"/>
          <w:u w:val="single"/>
        </w:rPr>
        <w:t>simulation.mechanics.initVirtualEigenstrain();</w:t>
      </w:r>
    </w:p>
    <w:p>
      <w:pPr>
        <w:ind w:left="240"/>
        <w:jc w:val="left"/>
        <w:rPr>
          <w:sz w:val="22"/>
          <w:szCs w:val="21"/>
        </w:rPr>
      </w:pPr>
      <w:r>
        <w:rPr>
          <w:sz w:val="22"/>
          <w:szCs w:val="21"/>
          <w:u w:val="single"/>
        </w:rPr>
        <w:t xml:space="preserve">simulation.mechanics.Solve2(istep, 1e-6, 1000, 1.0, true); </w:t>
      </w:r>
      <w:r>
        <w:rPr>
          <w:sz w:val="22"/>
          <w:szCs w:val="21"/>
        </w:rPr>
        <w:t>//</w:t>
      </w:r>
      <w:r>
        <w:rPr>
          <w:rFonts w:hint="eastAsia"/>
          <w:sz w:val="22"/>
          <w:szCs w:val="21"/>
        </w:rPr>
        <w:t>参数设置仅参考</w:t>
      </w:r>
    </w:p>
    <w:p>
      <w:pPr>
        <w:pStyle w:val="20"/>
        <w:numPr>
          <w:ilvl w:val="0"/>
          <w:numId w:val="3"/>
        </w:numPr>
        <w:ind w:firstLineChars="0"/>
        <w:jc w:val="left"/>
      </w:pPr>
      <w:r>
        <w:rPr>
          <w:rFonts w:hint="eastAsia"/>
        </w:rPr>
        <w:t>Steinbach的求解法</w:t>
      </w:r>
    </w:p>
    <w:p>
      <w:pPr>
        <w:ind w:left="240"/>
        <w:jc w:val="left"/>
        <w:rPr>
          <w:sz w:val="22"/>
          <w:szCs w:val="21"/>
          <w:u w:val="single"/>
        </w:rPr>
      </w:pPr>
      <w:r>
        <w:rPr>
          <w:sz w:val="22"/>
          <w:szCs w:val="21"/>
          <w:u w:val="single"/>
        </w:rPr>
        <w:t>simulation.mechanics.SetEffectiveEigenStrains();</w:t>
      </w:r>
    </w:p>
    <w:p>
      <w:pPr>
        <w:ind w:left="240"/>
        <w:jc w:val="left"/>
        <w:rPr>
          <w:sz w:val="22"/>
          <w:szCs w:val="21"/>
          <w:u w:val="single"/>
        </w:rPr>
      </w:pPr>
      <w:r>
        <w:rPr>
          <w:sz w:val="22"/>
          <w:szCs w:val="21"/>
          <w:u w:val="single"/>
        </w:rPr>
        <w:t>simulation.mechanics.SetEffectiveElasticConstants();</w:t>
      </w:r>
    </w:p>
    <w:p>
      <w:pPr>
        <w:ind w:left="240"/>
        <w:jc w:val="left"/>
        <w:rPr>
          <w:sz w:val="22"/>
          <w:szCs w:val="21"/>
        </w:rPr>
      </w:pPr>
      <w:r>
        <w:rPr>
          <w:sz w:val="22"/>
          <w:szCs w:val="21"/>
          <w:u w:val="single"/>
        </w:rPr>
        <w:t>simulation.mechanics.Solve(1e-4, 1e-2, 1000, false);</w:t>
      </w:r>
      <w:r>
        <w:rPr>
          <w:sz w:val="22"/>
          <w:szCs w:val="21"/>
        </w:rPr>
        <w:t xml:space="preserve"> </w:t>
      </w:r>
      <w:r>
        <w:rPr>
          <w:rFonts w:hint="eastAsia"/>
          <w:sz w:val="22"/>
          <w:szCs w:val="21"/>
        </w:rPr>
        <w:t>/</w:t>
      </w:r>
      <w:r>
        <w:rPr>
          <w:sz w:val="22"/>
          <w:szCs w:val="21"/>
        </w:rPr>
        <w:t>/</w:t>
      </w:r>
      <w:r>
        <w:rPr>
          <w:rFonts w:hint="eastAsia"/>
          <w:sz w:val="22"/>
          <w:szCs w:val="21"/>
        </w:rPr>
        <w:t>参数设置仅参考</w:t>
      </w:r>
    </w:p>
    <w:p>
      <w:pPr>
        <w:ind w:firstLine="240"/>
        <w:jc w:val="left"/>
      </w:pPr>
      <w:r>
        <w:rPr>
          <w:rFonts w:hint="eastAsia"/>
        </w:rPr>
        <w:t>弹性模拟结果包含本征应变分量、应变分量、应力分量、J</w:t>
      </w:r>
      <w:r>
        <w:t>1</w:t>
      </w:r>
      <w:r>
        <w:rPr>
          <w:rFonts w:hint="eastAsia"/>
        </w:rPr>
        <w:t>主应力、vMises屈服准则，J</w:t>
      </w:r>
      <w:r>
        <w:t>1</w:t>
      </w:r>
      <w:r>
        <w:rPr>
          <w:rFonts w:hint="eastAsia"/>
        </w:rPr>
        <w:t>主应力展示</w:t>
      </w:r>
    </w:p>
    <w:p>
      <w:pPr>
        <w:jc w:val="center"/>
      </w:pPr>
      <w:r>
        <w:drawing>
          <wp:inline distT="0" distB="0" distL="0" distR="0">
            <wp:extent cx="2151380" cy="21596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2151755" cy="2160000"/>
                    </a:xfrm>
                    <a:prstGeom prst="rect">
                      <a:avLst/>
                    </a:prstGeom>
                  </pic:spPr>
                </pic:pic>
              </a:graphicData>
            </a:graphic>
          </wp:inline>
        </w:drawing>
      </w:r>
    </w:p>
    <w:p>
      <w:pPr>
        <w:pStyle w:val="3"/>
        <w:numPr>
          <w:ilvl w:val="1"/>
          <w:numId w:val="1"/>
        </w:numPr>
      </w:pPr>
      <w:bookmarkStart w:id="66" w:name="_Toc21270"/>
      <w:bookmarkStart w:id="67" w:name="_Toc105681290"/>
      <w:r>
        <w:rPr>
          <w:rFonts w:hint="eastAsia"/>
        </w:rPr>
        <w:t>电场</w:t>
      </w:r>
      <w:bookmarkEnd w:id="66"/>
      <w:bookmarkEnd w:id="67"/>
    </w:p>
    <w:p>
      <w:pPr>
        <w:ind w:firstLine="420"/>
      </w:pPr>
      <w:r>
        <w:rPr>
          <w:rFonts w:hint="eastAsia"/>
        </w:rPr>
        <w:t>电场的电势电荷平衡求解遵守泊松方程</w:t>
      </w:r>
    </w:p>
    <w:p>
      <w:pPr>
        <w:rPr>
          <w:rFonts w:ascii="Cambria Math" w:hAnsi="Cambria Math"/>
          <w:i/>
          <w:color w:val="000000" w:themeColor="text1"/>
          <w:kern w:val="24"/>
          <w:szCs w:val="24"/>
        </w:rPr>
      </w:pPr>
      <m:oMathPara>
        <m:oMath>
          <m:r>
            <m:rPr/>
            <w:rPr>
              <w:rFonts w:ascii="Cambria Math" w:hAnsi="Cambria Math"/>
              <w:color w:val="000000" w:themeColor="text1"/>
              <w:kern w:val="24"/>
              <w:szCs w:val="24"/>
            </w:rPr>
            <m:t>∇∙</m:t>
          </m:r>
          <m:nary>
            <m:naryPr>
              <m:chr m:val="∑"/>
              <m:limLoc m:val="undOvr"/>
              <m:supHide m:val="1"/>
              <m:ctrlPr>
                <w:rPr>
                  <w:rFonts w:ascii="Cambria Math" w:hAnsi="Cambria Math"/>
                  <w:i/>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color w:val="000000" w:themeColor="text1"/>
                  <w:kern w:val="24"/>
                  <w:szCs w:val="24"/>
                </w:rPr>
              </m:ctrlPr>
            </m:sub>
            <m:sup>
              <m:ctrlPr>
                <w:rPr>
                  <w:rFonts w:ascii="Cambria Math" w:hAnsi="Cambria Math"/>
                  <w:i/>
                  <w:color w:val="000000" w:themeColor="text1"/>
                  <w:kern w:val="24"/>
                  <w:szCs w:val="24"/>
                </w:rPr>
              </m:ctrlPr>
            </m:sup>
            <m:e>
              <m:sSubSup>
                <m:sSubSupPr>
                  <m:ctrlPr>
                    <w:rPr>
                      <w:rFonts w:ascii="Cambria Math" w:hAnsi="Cambria Math"/>
                      <w:i/>
                      <w:color w:val="000000" w:themeColor="text1"/>
                      <w:kern w:val="24"/>
                      <w:szCs w:val="24"/>
                    </w:rPr>
                  </m:ctrlPr>
                </m:sSubSupPr>
                <m:e>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e</m:t>
                      </m:r>
                      <m:ctrlPr>
                        <w:rPr>
                          <w:rFonts w:ascii="Cambria Math" w:hAnsi="Cambria Math"/>
                          <w:i/>
                          <w:color w:val="000000" w:themeColor="text1"/>
                          <w:kern w:val="24"/>
                          <w:szCs w:val="24"/>
                        </w:rPr>
                      </m:ctrlPr>
                    </m:sup>
                    <m:e>
                      <m:r>
                        <m:rPr/>
                        <w:rPr>
                          <w:rFonts w:ascii="Cambria Math" w:hAnsi="Cambria Math"/>
                          <w:color w:val="000000" w:themeColor="text1"/>
                          <w:kern w:val="24"/>
                          <w:szCs w:val="24"/>
                        </w:rPr>
                        <m:t>ε</m:t>
                      </m:r>
                      <m:ctrlPr>
                        <w:rPr>
                          <w:rFonts w:ascii="Cambria Math" w:hAnsi="Cambria Math"/>
                          <w:i/>
                          <w:color w:val="000000" w:themeColor="text1"/>
                          <w:kern w:val="24"/>
                          <w:szCs w:val="24"/>
                        </w:rPr>
                      </m:ctrlPr>
                    </m:e>
                  </m:sPre>
                  <m:ctrlPr>
                    <w:rPr>
                      <w:rFonts w:ascii="Cambria Math" w:hAnsi="Cambria Math"/>
                      <w:i/>
                      <w:color w:val="000000" w:themeColor="text1"/>
                      <w:kern w:val="24"/>
                      <w:szCs w:val="24"/>
                    </w:rPr>
                  </m:ctrlPr>
                </m:e>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bSup>
              <m:ctrlPr>
                <w:rPr>
                  <w:rFonts w:ascii="Cambria Math" w:hAnsi="Cambria Math"/>
                  <w:i/>
                  <w:color w:val="000000" w:themeColor="text1"/>
                  <w:kern w:val="24"/>
                  <w:szCs w:val="24"/>
                </w:rPr>
              </m:ctrlPr>
            </m:e>
          </m:nary>
          <m:r>
            <m:rPr/>
            <w:rPr>
              <w:rFonts w:ascii="Cambria Math" w:hAnsi="Cambria Math" w:eastAsia="Cambria Math"/>
              <w:color w:val="000000" w:themeColor="text1"/>
              <w:kern w:val="24"/>
              <w:szCs w:val="24"/>
            </w:rPr>
            <m:t>∇</m:t>
          </m:r>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e</m:t>
              </m:r>
              <m:ctrlPr>
                <w:rPr>
                  <w:rFonts w:ascii="Cambria Math" w:hAnsi="Cambria Math"/>
                  <w:i/>
                  <w:color w:val="000000" w:themeColor="text1"/>
                  <w:kern w:val="24"/>
                  <w:szCs w:val="24"/>
                </w:rPr>
              </m:ctrlPr>
            </m:sup>
            <m:e>
              <m:r>
                <m:rPr/>
                <w:rPr>
                  <w:rFonts w:ascii="Cambria Math" w:hAnsi="Cambria Math"/>
                  <w:color w:val="000000" w:themeColor="text1"/>
                  <w:kern w:val="24"/>
                  <w:szCs w:val="24"/>
                </w:rPr>
                <m:t>φ</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Pre>
          <m:r>
            <m:rPr/>
            <w:rPr>
              <w:rFonts w:ascii="Cambria Math" w:hAnsi="Cambria Math"/>
              <w:color w:val="000000" w:themeColor="text1"/>
              <w:kern w:val="24"/>
              <w:szCs w:val="24"/>
            </w:rPr>
            <m:t>=−</m:t>
          </m:r>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e</m:t>
              </m:r>
              <m:ctrlPr>
                <w:rPr>
                  <w:rFonts w:ascii="Cambria Math" w:hAnsi="Cambria Math"/>
                  <w:i/>
                  <w:color w:val="000000" w:themeColor="text1"/>
                  <w:kern w:val="24"/>
                  <w:szCs w:val="24"/>
                </w:rPr>
              </m:ctrlPr>
            </m:sup>
            <m:e>
              <m:r>
                <m:rPr/>
                <w:rPr>
                  <w:rFonts w:ascii="Cambria Math" w:hAnsi="Cambria Math"/>
                  <w:color w:val="000000" w:themeColor="text1"/>
                  <w:kern w:val="24"/>
                  <w:szCs w:val="24"/>
                </w:rPr>
                <m:t>ρ</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Pre>
        </m:oMath>
      </m:oMathPara>
    </w:p>
    <w:p>
      <w:pPr>
        <w:ind w:firstLine="420"/>
      </w:pPr>
      <w:r>
        <w:rPr>
          <w:rFonts w:hint="eastAsia"/>
        </w:rPr>
        <w:t>输入参数为各相的电导率及各组分所带的电荷，同样在告述MID</w:t>
      </w:r>
      <w:r>
        <w:t>-</w:t>
      </w:r>
      <w:r>
        <w:rPr>
          <w:rFonts w:hint="eastAsia"/>
        </w:rPr>
        <w:t>MESO相的信息时给出</w:t>
      </w:r>
    </w:p>
    <w:p>
      <w:pPr>
        <w:ind w:firstLine="420"/>
        <w:rPr>
          <w:u w:val="single"/>
        </w:rPr>
      </w:pPr>
      <w:r>
        <w:rPr>
          <w:u w:val="single"/>
        </w:rPr>
        <w:t>inf.materialSystem.phases.add_Phase(0, "grain");</w:t>
      </w:r>
    </w:p>
    <w:p>
      <w:pPr>
        <w:ind w:firstLine="420"/>
        <w:rPr>
          <w:u w:val="single"/>
        </w:rPr>
      </w:pPr>
      <w:r>
        <w:rPr>
          <w:u w:val="single"/>
        </w:rPr>
        <w:t>inf.materialSystem.phases[0].conductivity = 1.0;</w:t>
      </w:r>
    </w:p>
    <w:p>
      <w:pPr>
        <w:ind w:firstLine="420"/>
      </w:pPr>
      <w:r>
        <w:rPr>
          <w:rFonts w:hint="eastAsia"/>
        </w:rPr>
        <w:t>同时，我们需要定义电场的初始状态及边界条件，如下定义初始电势分布都是0，而求解过程中晶粒1的电势始终为1</w:t>
      </w:r>
      <w:r>
        <w:t>.0</w:t>
      </w:r>
    </w:p>
    <w:p>
      <w:pPr>
        <w:ind w:firstLine="420"/>
        <w:rPr>
          <w:u w:val="single"/>
        </w:rPr>
      </w:pPr>
      <w:r>
        <w:rPr>
          <w:u w:val="single"/>
        </w:rPr>
        <w:t>inf.materialSystem.electricFieldMask_settings.init_electric_potential = 0.0;</w:t>
      </w:r>
    </w:p>
    <w:p>
      <w:pPr>
        <w:ind w:left="420"/>
        <w:rPr>
          <w:u w:val="single"/>
        </w:rPr>
      </w:pPr>
      <w:r>
        <w:rPr>
          <w:u w:val="single"/>
        </w:rPr>
        <w:t>inf.materialSystem.electricFieldMask_settings.electric_potential_phase_index.add_double(1, 1.0);</w:t>
      </w:r>
    </w:p>
    <w:p>
      <w:pPr>
        <w:ind w:left="420"/>
      </w:pPr>
      <w:r>
        <w:rPr>
          <w:rFonts w:hint="eastAsia"/>
        </w:rPr>
        <w:t>同样，为避免内存的浪费，我们需要打开电场求解的开关</w:t>
      </w:r>
    </w:p>
    <w:p>
      <w:pPr>
        <w:ind w:left="420"/>
        <w:rPr>
          <w:u w:val="single"/>
        </w:rPr>
      </w:pPr>
      <w:r>
        <w:rPr>
          <w:u w:val="single"/>
        </w:rPr>
        <w:t>inf.materialSystem.is_electrics_on = true;</w:t>
      </w:r>
    </w:p>
    <w:p>
      <w:pPr>
        <w:ind w:firstLine="420"/>
      </w:pPr>
      <w:r>
        <w:rPr>
          <w:rFonts w:hint="eastAsia"/>
        </w:rPr>
        <w:t>而在主函数中，我们需要在主循环中调用如下两函数，来实现每个时间步都求解电势电荷的平衡</w:t>
      </w:r>
    </w:p>
    <w:p>
      <w:pPr>
        <w:ind w:firstLine="420"/>
        <w:rPr>
          <w:u w:val="single"/>
        </w:rPr>
      </w:pPr>
      <w:r>
        <w:rPr>
          <w:u w:val="single"/>
        </w:rPr>
        <w:t>simulation.electricField.setElectricChargeDensity();</w:t>
      </w:r>
    </w:p>
    <w:p>
      <w:pPr>
        <w:ind w:firstLine="420"/>
        <w:rPr>
          <w:u w:val="single"/>
        </w:rPr>
      </w:pPr>
      <w:r>
        <w:rPr>
          <w:u w:val="single"/>
        </w:rPr>
        <w:t>simulation.electricField.solve(1e-4, 10000);</w:t>
      </w:r>
    </w:p>
    <w:p>
      <w:pPr>
        <w:ind w:firstLine="420"/>
      </w:pPr>
      <w:r>
        <w:rPr>
          <w:rFonts w:hint="eastAsia"/>
        </w:rPr>
        <w:t>求解的电势分布结果如下</w:t>
      </w:r>
    </w:p>
    <w:p>
      <w:pPr>
        <w:jc w:val="center"/>
      </w:pPr>
      <w:r>
        <w:drawing>
          <wp:inline distT="0" distB="0" distL="0" distR="0">
            <wp:extent cx="1796415" cy="17995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1796558" cy="1800000"/>
                    </a:xfrm>
                    <a:prstGeom prst="rect">
                      <a:avLst/>
                    </a:prstGeom>
                  </pic:spPr>
                </pic:pic>
              </a:graphicData>
            </a:graphic>
          </wp:inline>
        </w:drawing>
      </w:r>
    </w:p>
    <w:p>
      <w:pPr>
        <w:pStyle w:val="3"/>
        <w:numPr>
          <w:ilvl w:val="1"/>
          <w:numId w:val="1"/>
        </w:numPr>
      </w:pPr>
      <w:bookmarkStart w:id="68" w:name="_Toc3281"/>
      <w:bookmarkStart w:id="69" w:name="_Toc105681291"/>
      <w:r>
        <w:rPr>
          <w:rFonts w:hint="eastAsia"/>
        </w:rPr>
        <w:t>磁场</w:t>
      </w:r>
      <w:bookmarkEnd w:id="68"/>
      <w:bookmarkEnd w:id="69"/>
    </w:p>
    <w:p>
      <w:pPr>
        <w:ind w:firstLine="420"/>
      </w:pPr>
      <w:r>
        <w:rPr>
          <w:rFonts w:hint="eastAsia"/>
        </w:rPr>
        <w:t>本部分理论部分由组内</w:t>
      </w:r>
      <w:r>
        <w:rPr>
          <w:rFonts w:hint="eastAsia"/>
          <w:b/>
          <w:bCs/>
        </w:rPr>
        <w:t>曾银平博士</w:t>
      </w:r>
      <w:r>
        <w:rPr>
          <w:rFonts w:hint="eastAsia"/>
        </w:rPr>
        <w:t>提供，同样，磁场的磁势磁荷平衡求解遵守泊松方程</w:t>
      </w:r>
    </w:p>
    <w:p>
      <w:pPr>
        <w:ind w:firstLine="240" w:firstLineChars="100"/>
        <w:rPr>
          <w:rFonts w:hAnsi="Cambria Math"/>
          <w:iCs/>
          <w:color w:val="000000" w:themeColor="text1"/>
          <w:kern w:val="24"/>
          <w:szCs w:val="24"/>
        </w:rPr>
      </w:pPr>
      <m:oMathPara>
        <m:oMath>
          <m:sSup>
            <m:sSupPr>
              <m:ctrlPr>
                <w:rPr>
                  <w:rFonts w:ascii="Cambria Math" w:hAnsi="Cambria Math" w:eastAsia="Cambria Math"/>
                  <w:i/>
                  <w:color w:val="000000" w:themeColor="text1"/>
                  <w:kern w:val="24"/>
                  <w:szCs w:val="24"/>
                </w:rPr>
              </m:ctrlPr>
            </m:sSupPr>
            <m:e>
              <m:r>
                <m:rPr/>
                <w:rPr>
                  <w:rFonts w:ascii="Cambria Math" w:hAnsi="Cambria Math"/>
                  <w:color w:val="000000" w:themeColor="text1"/>
                  <w:kern w:val="24"/>
                  <w:szCs w:val="24"/>
                </w:rPr>
                <m:t>∇</m:t>
              </m:r>
              <m:ctrlPr>
                <w:rPr>
                  <w:rFonts w:ascii="Cambria Math" w:hAnsi="Cambria Math" w:eastAsia="Cambria Math"/>
                  <w:i/>
                  <w:color w:val="000000" w:themeColor="text1"/>
                  <w:kern w:val="24"/>
                  <w:szCs w:val="24"/>
                </w:rPr>
              </m:ctrlPr>
            </m:e>
            <m:sup>
              <m:r>
                <m:rPr/>
                <w:rPr>
                  <w:rFonts w:ascii="Cambria Math" w:hAnsi="Cambria Math" w:eastAsia="宋体"/>
                  <w:color w:val="000000" w:themeColor="text1"/>
                  <w:kern w:val="24"/>
                  <w:szCs w:val="24"/>
                </w:rPr>
                <m:t>2</m:t>
              </m:r>
              <m:ctrlPr>
                <w:rPr>
                  <w:rFonts w:ascii="Cambria Math" w:hAnsi="Cambria Math" w:eastAsia="Cambria Math"/>
                  <w:i/>
                  <w:color w:val="000000" w:themeColor="text1"/>
                  <w:kern w:val="24"/>
                  <w:szCs w:val="24"/>
                </w:rPr>
              </m:ctrlPr>
            </m:sup>
          </m:sSup>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m</m:t>
              </m:r>
              <m:ctrlPr>
                <w:rPr>
                  <w:rFonts w:ascii="Cambria Math" w:hAnsi="Cambria Math"/>
                  <w:i/>
                  <w:color w:val="000000" w:themeColor="text1"/>
                  <w:kern w:val="24"/>
                  <w:szCs w:val="24"/>
                </w:rPr>
              </m:ctrlPr>
            </m:sup>
            <m:e>
              <m:r>
                <m:rPr/>
                <w:rPr>
                  <w:rFonts w:ascii="Cambria Math" w:hAnsi="Cambria Math"/>
                  <w:color w:val="000000" w:themeColor="text1"/>
                  <w:kern w:val="24"/>
                  <w:szCs w:val="24"/>
                </w:rPr>
                <m:t>φ</m:t>
              </m:r>
              <m:ctrlPr>
                <w:rPr>
                  <w:rFonts w:ascii="Cambria Math" w:hAnsi="Cambria Math"/>
                  <w:i/>
                  <w:color w:val="000000" w:themeColor="text1"/>
                  <w:kern w:val="24"/>
                  <w:szCs w:val="24"/>
                </w:rPr>
              </m:ctrlPr>
            </m:e>
          </m:sPre>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m</m:t>
              </m:r>
              <m:ctrlPr>
                <w:rPr>
                  <w:rFonts w:ascii="Cambria Math" w:hAnsi="Cambria Math"/>
                  <w:i/>
                  <w:color w:val="000000" w:themeColor="text1"/>
                  <w:kern w:val="24"/>
                  <w:szCs w:val="24"/>
                </w:rPr>
              </m:ctrlPr>
            </m:sup>
            <m:e>
              <m:r>
                <m:rPr/>
                <w:rPr>
                  <w:rFonts w:ascii="Cambria Math" w:hAnsi="Cambria Math"/>
                  <w:color w:val="000000" w:themeColor="text1"/>
                  <w:kern w:val="24"/>
                  <w:szCs w:val="24"/>
                </w:rPr>
                <m:t>ρ</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Pre>
          <m:r>
            <m:rPr/>
            <w:rPr>
              <w:rFonts w:ascii="Cambria Math" w:hAnsi="Cambria Math"/>
              <w:color w:val="000000" w:themeColor="text1"/>
              <w:kern w:val="24"/>
              <w:szCs w:val="24"/>
            </w:rPr>
            <m:t>=∇∙</m:t>
          </m:r>
          <m:r>
            <m:rPr>
              <m:sty m:val="bi"/>
            </m:rPr>
            <w:rPr>
              <w:rFonts w:ascii="Cambria Math" w:hAnsi="Cambria Math"/>
              <w:color w:val="000000" w:themeColor="text1"/>
              <w:kern w:val="24"/>
              <w:szCs w:val="24"/>
            </w:rPr>
            <m:t>M</m:t>
          </m:r>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ϕ</m:t>
              </m:r>
              <m:r>
                <m:rPr/>
                <w:rPr>
                  <w:rFonts w:hint="eastAsia" w:ascii="Cambria Math" w:hAnsi="Cambria Math"/>
                  <w:color w:val="000000" w:themeColor="text1"/>
                  <w:kern w:val="24"/>
                  <w:szCs w:val="24"/>
                </w:rPr>
                <m:t>，</m:t>
              </m:r>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iCs/>
                  <w:color w:val="000000" w:themeColor="text1"/>
                  <w:kern w:val="24"/>
                  <w:szCs w:val="24"/>
                </w:rPr>
              </m:ctrlPr>
            </m:e>
          </m:d>
        </m:oMath>
      </m:oMathPara>
    </w:p>
    <w:p>
      <w:pPr>
        <w:ind w:firstLine="240"/>
      </w:pPr>
      <w:r>
        <w:rPr>
          <w:rFonts w:hint="eastAsia"/>
        </w:rPr>
        <w:t>使用磁场需重写函数</w:t>
      </w:r>
    </w:p>
    <w:p>
      <w:pPr>
        <w:ind w:left="240"/>
        <w:rPr>
          <w:sz w:val="22"/>
          <w:szCs w:val="21"/>
          <w:u w:val="single"/>
        </w:rPr>
      </w:pPr>
      <w:r>
        <w:rPr>
          <w:sz w:val="22"/>
          <w:szCs w:val="21"/>
          <w:u w:val="single"/>
        </w:rPr>
        <w:t>static void magnetizationIntensity(pf::PhaseNode&amp; n, pf::Info_DynamicCollection&amp; inf) {</w:t>
      </w:r>
    </w:p>
    <w:p>
      <w:pPr>
        <w:ind w:firstLine="240"/>
        <w:rPr>
          <w:sz w:val="22"/>
          <w:szCs w:val="21"/>
          <w:u w:val="single"/>
        </w:rPr>
      </w:pPr>
      <w:r>
        <w:rPr>
          <w:sz w:val="22"/>
          <w:szCs w:val="21"/>
        </w:rPr>
        <w:tab/>
      </w:r>
      <w:r>
        <w:rPr>
          <w:sz w:val="22"/>
          <w:szCs w:val="21"/>
          <w:u w:val="single"/>
        </w:rPr>
        <w:t>n.magneticValues.mag_intensity[1] = n[0].phaseFraction;</w:t>
      </w:r>
    </w:p>
    <w:p>
      <w:pPr>
        <w:ind w:firstLine="240"/>
        <w:rPr>
          <w:sz w:val="22"/>
          <w:szCs w:val="21"/>
          <w:u w:val="single"/>
        </w:rPr>
      </w:pPr>
      <w:r>
        <w:rPr>
          <w:sz w:val="22"/>
          <w:szCs w:val="21"/>
          <w:u w:val="single"/>
        </w:rPr>
        <w:t>}</w:t>
      </w:r>
    </w:p>
    <w:p>
      <w:pPr>
        <w:ind w:firstLine="240"/>
        <w:rPr>
          <w:sz w:val="22"/>
          <w:szCs w:val="21"/>
          <w:u w:val="single"/>
        </w:rPr>
      </w:pPr>
      <w:r>
        <w:rPr>
          <w:sz w:val="22"/>
          <w:szCs w:val="21"/>
          <w:u w:val="single"/>
        </w:rPr>
        <w:t>inf.materialSystem.functions.MagnetizationIntensity = magnetizationIntensity;</w:t>
      </w:r>
    </w:p>
    <w:p>
      <w:pPr>
        <w:ind w:firstLine="240"/>
      </w:pPr>
      <w:r>
        <w:rPr>
          <w:rFonts w:hint="eastAsia"/>
        </w:rPr>
        <w:t>及其对相分数的变分</w:t>
      </w:r>
    </w:p>
    <w:p>
      <w:pPr>
        <w:ind w:left="240"/>
        <w:rPr>
          <w:sz w:val="22"/>
          <w:szCs w:val="21"/>
          <w:u w:val="single"/>
        </w:rPr>
      </w:pPr>
      <w:r>
        <w:rPr>
          <w:sz w:val="22"/>
          <w:szCs w:val="21"/>
          <w:u w:val="single"/>
        </w:rPr>
        <w:t>static void dMagnetizationIntensity_dPhi(pf::PhaseNode&amp; n, pf::PhaseEntry&amp; p, pf::Info_DynamicCollection&amp; inf) {</w:t>
      </w:r>
    </w:p>
    <w:p>
      <w:pPr>
        <w:ind w:firstLine="240"/>
        <w:rPr>
          <w:sz w:val="22"/>
          <w:szCs w:val="21"/>
          <w:u w:val="single"/>
        </w:rPr>
      </w:pPr>
      <w:r>
        <w:rPr>
          <w:sz w:val="22"/>
          <w:szCs w:val="21"/>
        </w:rPr>
        <w:tab/>
      </w:r>
      <w:r>
        <w:rPr>
          <w:sz w:val="22"/>
          <w:szCs w:val="21"/>
          <w:u w:val="single"/>
        </w:rPr>
        <w:t>double vec[] = { 0.0, 0.0, 0.0 };</w:t>
      </w:r>
    </w:p>
    <w:p>
      <w:pPr>
        <w:ind w:firstLine="240"/>
        <w:rPr>
          <w:sz w:val="22"/>
          <w:szCs w:val="21"/>
          <w:u w:val="single"/>
        </w:rPr>
      </w:pPr>
      <w:r>
        <w:rPr>
          <w:sz w:val="22"/>
          <w:szCs w:val="21"/>
        </w:rPr>
        <w:tab/>
      </w:r>
      <w:r>
        <w:rPr>
          <w:sz w:val="22"/>
          <w:szCs w:val="21"/>
          <w:u w:val="single"/>
        </w:rPr>
        <w:t>if (p.index == 0) {</w:t>
      </w:r>
    </w:p>
    <w:p>
      <w:pPr>
        <w:ind w:firstLine="240"/>
        <w:rPr>
          <w:sz w:val="22"/>
          <w:szCs w:val="21"/>
          <w:u w:val="single"/>
        </w:rPr>
      </w:pPr>
      <w:r>
        <w:rPr>
          <w:sz w:val="22"/>
          <w:szCs w:val="21"/>
        </w:rPr>
        <w:tab/>
      </w:r>
      <w:r>
        <w:rPr>
          <w:sz w:val="22"/>
          <w:szCs w:val="21"/>
        </w:rPr>
        <w:tab/>
      </w:r>
      <w:r>
        <w:rPr>
          <w:sz w:val="22"/>
          <w:szCs w:val="21"/>
          <w:u w:val="single"/>
        </w:rPr>
        <w:t>vec[1] = 1.0;</w:t>
      </w:r>
    </w:p>
    <w:p>
      <w:pPr>
        <w:ind w:firstLine="240"/>
        <w:rPr>
          <w:sz w:val="22"/>
          <w:szCs w:val="21"/>
          <w:u w:val="single"/>
        </w:rPr>
      </w:pPr>
      <w:r>
        <w:rPr>
          <w:sz w:val="22"/>
          <w:szCs w:val="21"/>
        </w:rPr>
        <w:tab/>
      </w:r>
      <w:r>
        <w:rPr>
          <w:sz w:val="22"/>
          <w:szCs w:val="21"/>
        </w:rPr>
        <w:tab/>
      </w:r>
      <w:r>
        <w:rPr>
          <w:sz w:val="22"/>
          <w:szCs w:val="21"/>
          <w:u w:val="single"/>
        </w:rPr>
        <w:t>n.magneticValues.dmag_intensity_dphi.add_vec(p.index, vec);</w:t>
      </w:r>
    </w:p>
    <w:p>
      <w:pPr>
        <w:ind w:firstLine="240"/>
        <w:rPr>
          <w:sz w:val="22"/>
          <w:szCs w:val="21"/>
          <w:u w:val="single"/>
        </w:rPr>
      </w:pPr>
      <w:r>
        <w:rPr>
          <w:sz w:val="22"/>
          <w:szCs w:val="21"/>
        </w:rPr>
        <w:tab/>
      </w:r>
      <w:r>
        <w:rPr>
          <w:sz w:val="22"/>
          <w:szCs w:val="21"/>
          <w:u w:val="single"/>
        </w:rPr>
        <w:t>}</w:t>
      </w:r>
    </w:p>
    <w:p>
      <w:pPr>
        <w:ind w:firstLine="240"/>
        <w:rPr>
          <w:sz w:val="22"/>
          <w:szCs w:val="21"/>
          <w:u w:val="single"/>
        </w:rPr>
      </w:pPr>
      <w:r>
        <w:rPr>
          <w:sz w:val="22"/>
          <w:szCs w:val="21"/>
        </w:rPr>
        <w:tab/>
      </w:r>
      <w:r>
        <w:rPr>
          <w:sz w:val="22"/>
          <w:szCs w:val="21"/>
          <w:u w:val="single"/>
        </w:rPr>
        <w:t>else {</w:t>
      </w:r>
    </w:p>
    <w:p>
      <w:pPr>
        <w:ind w:firstLine="240"/>
        <w:rPr>
          <w:sz w:val="22"/>
          <w:szCs w:val="21"/>
          <w:u w:val="single"/>
        </w:rPr>
      </w:pPr>
      <w:r>
        <w:rPr>
          <w:sz w:val="22"/>
          <w:szCs w:val="21"/>
        </w:rPr>
        <w:tab/>
      </w:r>
      <w:r>
        <w:rPr>
          <w:sz w:val="22"/>
          <w:szCs w:val="21"/>
        </w:rPr>
        <w:tab/>
      </w:r>
      <w:r>
        <w:rPr>
          <w:sz w:val="22"/>
          <w:szCs w:val="21"/>
          <w:u w:val="single"/>
        </w:rPr>
        <w:t>n.magneticValues.dmag_intensity_dphi.add_vec(p.index, vec);</w:t>
      </w:r>
    </w:p>
    <w:p>
      <w:pPr>
        <w:ind w:firstLine="240"/>
        <w:rPr>
          <w:sz w:val="22"/>
          <w:szCs w:val="21"/>
          <w:u w:val="single"/>
        </w:rPr>
      </w:pPr>
      <w:r>
        <w:rPr>
          <w:sz w:val="22"/>
          <w:szCs w:val="21"/>
        </w:rPr>
        <w:tab/>
      </w:r>
      <w:r>
        <w:rPr>
          <w:sz w:val="22"/>
          <w:szCs w:val="21"/>
          <w:u w:val="single"/>
        </w:rPr>
        <w:t>}</w:t>
      </w:r>
    </w:p>
    <w:p>
      <w:pPr>
        <w:ind w:firstLine="240"/>
        <w:rPr>
          <w:sz w:val="22"/>
          <w:szCs w:val="21"/>
          <w:u w:val="single"/>
        </w:rPr>
      </w:pPr>
      <w:r>
        <w:rPr>
          <w:sz w:val="22"/>
          <w:szCs w:val="21"/>
          <w:u w:val="single"/>
        </w:rPr>
        <w:t>}</w:t>
      </w:r>
    </w:p>
    <w:p>
      <w:pPr>
        <w:ind w:left="240"/>
        <w:jc w:val="left"/>
        <w:rPr>
          <w:sz w:val="22"/>
          <w:szCs w:val="21"/>
          <w:u w:val="single"/>
        </w:rPr>
      </w:pPr>
      <w:r>
        <w:rPr>
          <w:sz w:val="22"/>
          <w:szCs w:val="21"/>
          <w:u w:val="single"/>
        </w:rPr>
        <w:t>inf.materialSystem.functions.dMagnetizationIntensitydPhi = dMagnetizationIntensity_dPhi;</w:t>
      </w:r>
    </w:p>
    <w:p>
      <w:pPr>
        <w:ind w:left="240"/>
        <w:jc w:val="left"/>
      </w:pPr>
      <w:r>
        <w:rPr>
          <w:rFonts w:hint="eastAsia"/>
        </w:rPr>
        <w:t>磁势磁荷的求解同样需要给定初始状态和边界条件</w:t>
      </w:r>
    </w:p>
    <w:p>
      <w:pPr>
        <w:ind w:left="240"/>
        <w:jc w:val="left"/>
        <w:rPr>
          <w:u w:val="single"/>
        </w:rPr>
      </w:pPr>
      <w:r>
        <w:rPr>
          <w:u w:val="single"/>
        </w:rPr>
        <w:t>inf.materialSystem.magneticFieldMask_settings.init_magnetic_potential = 0.0;</w:t>
      </w:r>
    </w:p>
    <w:p>
      <w:pPr>
        <w:ind w:left="240"/>
        <w:jc w:val="left"/>
        <w:rPr>
          <w:u w:val="single"/>
        </w:rPr>
      </w:pPr>
      <w:r>
        <w:rPr>
          <w:u w:val="single"/>
        </w:rPr>
        <w:t>inf.materialSystem.magneticFieldMask_settings.is_averaged = true;</w:t>
      </w:r>
    </w:p>
    <w:p>
      <w:pPr>
        <w:ind w:left="240"/>
        <w:jc w:val="left"/>
        <w:rPr>
          <w:u w:val="single"/>
        </w:rPr>
      </w:pPr>
      <w:r>
        <w:rPr>
          <w:u w:val="single"/>
        </w:rPr>
        <w:t>inf.materialSystem.magneticFieldMask_settings.average_value = 0.0;</w:t>
      </w:r>
    </w:p>
    <w:p>
      <w:pPr>
        <w:ind w:left="240"/>
        <w:jc w:val="left"/>
      </w:pPr>
      <w:r>
        <w:rPr>
          <w:rFonts w:hint="eastAsia"/>
        </w:rPr>
        <w:t>为了避免内存的浪费，磁势磁荷的求解也需要打开开关</w:t>
      </w:r>
    </w:p>
    <w:p>
      <w:pPr>
        <w:ind w:left="240"/>
        <w:jc w:val="left"/>
        <w:rPr>
          <w:u w:val="single"/>
        </w:rPr>
      </w:pPr>
      <w:r>
        <w:rPr>
          <w:u w:val="single"/>
        </w:rPr>
        <w:t>inf.materialSystem.is_magnetics_on = true;</w:t>
      </w:r>
    </w:p>
    <w:p>
      <w:pPr>
        <w:ind w:firstLine="240"/>
        <w:jc w:val="left"/>
      </w:pPr>
      <w:r>
        <w:rPr>
          <w:rFonts w:hint="eastAsia"/>
        </w:rPr>
        <w:t>在主函数中，我们需要在主循环中调用如下三函数，来实现该理论框架下磁势磁荷的求解（参数仅参考）</w:t>
      </w:r>
    </w:p>
    <w:p>
      <w:pPr>
        <w:ind w:left="240"/>
        <w:jc w:val="left"/>
        <w:rPr>
          <w:u w:val="single"/>
        </w:rPr>
      </w:pPr>
      <w:r>
        <w:rPr>
          <w:u w:val="single"/>
        </w:rPr>
        <w:t>simulation.magneticField.setMagneticParameters();</w:t>
      </w:r>
    </w:p>
    <w:p>
      <w:pPr>
        <w:ind w:left="240"/>
        <w:jc w:val="left"/>
        <w:rPr>
          <w:u w:val="single"/>
        </w:rPr>
      </w:pPr>
      <w:r>
        <w:rPr>
          <w:u w:val="single"/>
        </w:rPr>
        <w:t>simulation.magneticField.solve_magnetizationIntensity(1e-4, 10000, true, 100);</w:t>
      </w:r>
    </w:p>
    <w:p>
      <w:pPr>
        <w:ind w:left="240"/>
        <w:jc w:val="left"/>
        <w:rPr>
          <w:u w:val="single"/>
        </w:rPr>
      </w:pPr>
      <w:r>
        <w:rPr>
          <w:u w:val="single"/>
        </w:rPr>
        <w:t>simulation.magneticField.solve_dMagnetizationIntensity_dPhi(1e-4, 10000, true, 100);</w:t>
      </w:r>
    </w:p>
    <w:p>
      <w:pPr>
        <w:ind w:left="240"/>
        <w:jc w:val="left"/>
      </w:pPr>
      <w:r>
        <w:rPr>
          <w:rFonts w:hint="eastAsia"/>
        </w:rPr>
        <w:t>能够得到的磁场分布结果如下</w:t>
      </w:r>
    </w:p>
    <w:p>
      <w:pPr>
        <w:jc w:val="center"/>
      </w:pPr>
      <w:r>
        <w:drawing>
          <wp:inline distT="0" distB="0" distL="0" distR="0">
            <wp:extent cx="2176145" cy="21596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2176648" cy="2160000"/>
                    </a:xfrm>
                    <a:prstGeom prst="rect">
                      <a:avLst/>
                    </a:prstGeom>
                  </pic:spPr>
                </pic:pic>
              </a:graphicData>
            </a:graphic>
          </wp:inline>
        </w:drawing>
      </w:r>
    </w:p>
    <w:p>
      <w:pPr>
        <w:pStyle w:val="3"/>
        <w:numPr>
          <w:ilvl w:val="1"/>
          <w:numId w:val="1"/>
        </w:numPr>
      </w:pPr>
      <w:bookmarkStart w:id="70" w:name="_Toc105681292"/>
      <w:bookmarkStart w:id="71" w:name="_Toc32537"/>
      <w:r>
        <w:rPr>
          <w:rFonts w:hint="eastAsia"/>
        </w:rPr>
        <w:t>流场</w:t>
      </w:r>
      <w:bookmarkEnd w:id="70"/>
    </w:p>
    <w:p>
      <w:pPr>
        <w:ind w:firstLine="424" w:firstLineChars="177"/>
      </w:pPr>
      <w:r>
        <w:rPr>
          <w:rFonts w:hint="eastAsia"/>
        </w:rPr>
        <w:t>流场求解器被用于求解不可压粘性流动问题，其基本函数模型为不可压的纳维-斯托克（Navier</w:t>
      </w:r>
      <w:r>
        <w:t>-</w:t>
      </w:r>
      <w:r>
        <w:rPr>
          <w:rFonts w:hint="eastAsia"/>
        </w:rPr>
        <w:t>Stokes）方程：</w:t>
      </w:r>
    </w:p>
    <w:p>
      <w:pPr>
        <w:ind w:firstLine="424" w:firstLineChars="177"/>
      </w:pPr>
      <w:r>
        <w:rPr>
          <w:rFonts w:hint="eastAsia"/>
        </w:rPr>
        <w:t>（</w:t>
      </w:r>
      <w:r>
        <w:t>1</w:t>
      </w:r>
      <w:r>
        <w:rPr>
          <w:rFonts w:hint="eastAsia"/>
        </w:rPr>
        <w:t>）连续性方程</w:t>
      </w:r>
    </w:p>
    <w:p>
      <m:oMathPara>
        <m:oMath>
          <m:r>
            <m:rPr>
              <m:sty m:val="p"/>
            </m:rPr>
            <w:rPr>
              <w:rFonts w:ascii="Cambria Math" w:hAnsi="Cambria Math"/>
            </w:rPr>
            <m:t>∇</m:t>
          </m:r>
          <m:r>
            <m:rPr/>
            <w:rPr>
              <w:rFonts w:ascii="Cambria Math" w:hAnsi="Cambria Math"/>
            </w:rPr>
            <m:t>∙</m:t>
          </m:r>
          <m:r>
            <m:rPr>
              <m:sty m:val="bi"/>
            </m:rPr>
            <w:rPr>
              <w:rFonts w:hint="eastAsia" w:ascii="Cambria Math" w:hAnsi="Cambria Math"/>
            </w:rPr>
            <m:t>V</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w:rPr>
              <w:rFonts w:ascii="Cambria Math" w:hAnsi="Cambria Math"/>
            </w:rPr>
            <m:t>=0</m:t>
          </m:r>
        </m:oMath>
      </m:oMathPara>
    </w:p>
    <w:p>
      <w:pPr>
        <w:ind w:firstLine="424" w:firstLineChars="177"/>
      </w:pPr>
      <w:r>
        <w:rPr>
          <w:rFonts w:hint="eastAsia"/>
        </w:rPr>
        <w:t>（2）动量方程</w:t>
      </w:r>
    </w:p>
    <w:p>
      <w:pPr>
        <w:rPr>
          <w:b/>
          <w:bCs/>
        </w:rPr>
      </w:pPr>
      <m:oMathPara>
        <m:oMath>
          <m:r>
            <m:rPr/>
            <w:rPr>
              <w:rFonts w:ascii="Cambria Math" w:hAnsi="Cambria Math"/>
            </w:rPr>
            <m:t>ρ</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f>
            <m:fPr>
              <m:ctrlPr>
                <w:rPr>
                  <w:rFonts w:ascii="Cambria Math" w:hAnsi="Cambria Math"/>
                  <w:i/>
                </w:rPr>
              </m:ctrlPr>
            </m:fPr>
            <m:num>
              <m:r>
                <m:rPr/>
                <w:rPr>
                  <w:rFonts w:hint="eastAsia" w:ascii="Cambria Math" w:hAnsi="Cambria Math"/>
                </w:rPr>
                <m:t>D</m:t>
              </m:r>
              <m:d>
                <m:dPr>
                  <m:ctrlPr>
                    <w:rPr>
                      <w:rFonts w:ascii="Cambria Math" w:hAnsi="Cambria Math"/>
                      <w:i/>
                    </w:rPr>
                  </m:ctrlPr>
                </m:dPr>
                <m:e>
                  <m:r>
                    <m:rPr>
                      <m:sty m:val="bi"/>
                    </m:rPr>
                    <w:rPr>
                      <w:rFonts w:hint="eastAsia" w:ascii="Cambria Math" w:hAnsi="Cambria Math"/>
                    </w:rPr>
                    <m:t>V</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ctrlPr>
                    <w:rPr>
                      <w:rFonts w:ascii="Cambria Math" w:hAnsi="Cambria Math"/>
                      <w:i/>
                    </w:rPr>
                  </m:ctrlPr>
                </m:e>
              </m:d>
              <m:ctrlPr>
                <w:rPr>
                  <w:rFonts w:ascii="Cambria Math" w:hAnsi="Cambria Math"/>
                  <w:i/>
                </w:rPr>
              </m:ctrlPr>
            </m:num>
            <m:den>
              <m:r>
                <m:rPr/>
                <w:rPr>
                  <w:rFonts w:ascii="Cambria Math" w:hAnsi="Cambria Math"/>
                </w:rPr>
                <m:t>Dt</m:t>
              </m:r>
              <m:ctrlPr>
                <w:rPr>
                  <w:rFonts w:ascii="Cambria Math" w:hAnsi="Cambria Math"/>
                  <w:i/>
                </w:rPr>
              </m:ctrlPr>
            </m:den>
          </m:f>
          <m:r>
            <m:rPr/>
            <w:rPr>
              <w:rFonts w:ascii="Cambria Math" w:hAnsi="Cambria Math"/>
            </w:rPr>
            <m:t>=−</m:t>
          </m:r>
          <m:r>
            <m:rPr>
              <m:sty m:val="p"/>
            </m:rPr>
            <w:rPr>
              <w:rFonts w:ascii="Cambria Math" w:hAnsi="Cambria Math"/>
            </w:rPr>
            <m:t>∇</m:t>
          </m:r>
          <m:r>
            <m:rPr/>
            <w:rPr>
              <w:rFonts w:ascii="Cambria Math" w:hAnsi="Cambria Math"/>
            </w:rPr>
            <m:t>p</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w:rPr>
              <w:rFonts w:ascii="Cambria Math" w:hAnsi="Cambria Math"/>
            </w:rPr>
            <m:t>+</m:t>
          </m:r>
          <m:r>
            <m:rPr>
              <m:sty m:val="p"/>
            </m:rPr>
            <w:rPr>
              <w:rFonts w:ascii="Cambria Math" w:hAnsi="Cambria Math"/>
            </w:rPr>
            <m:t>∇∙</m:t>
          </m:r>
          <m:r>
            <m:rPr/>
            <w:rPr>
              <w:rFonts w:ascii="Cambria Math" w:hAnsi="Cambria Math"/>
            </w:rPr>
            <m:t>μ</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m:sty m:val="p"/>
            </m:rPr>
            <w:rPr>
              <w:rFonts w:ascii="Cambria Math" w:hAnsi="Cambria Math"/>
            </w:rPr>
            <m:t>∇</m:t>
          </m:r>
          <m:r>
            <m:rPr>
              <m:sty m:val="bi"/>
            </m:rPr>
            <w:rPr>
              <w:rFonts w:hint="eastAsia" w:ascii="Cambria Math" w:hAnsi="Cambria Math"/>
            </w:rPr>
            <m:t>V</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m:sty m:val="bi"/>
            </m:rPr>
            <w:rPr>
              <w:rFonts w:ascii="Cambria Math" w:hAnsi="Cambria Math"/>
            </w:rPr>
            <m:t>+</m:t>
          </m:r>
          <m:r>
            <m:rPr/>
            <w:rPr>
              <w:rFonts w:ascii="Cambria Math" w:hAnsi="Cambria Math"/>
            </w:rPr>
            <m:t>ρ</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m:sty m:val="bi"/>
            </m:rPr>
            <w:rPr>
              <w:rFonts w:ascii="Cambria Math" w:hAnsi="Cambria Math"/>
            </w:rPr>
            <m:t>f</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oMath>
      </m:oMathPara>
    </w:p>
    <w:p>
      <w:pPr>
        <w:ind w:left="425" w:leftChars="177"/>
      </w:pPr>
      <w:r>
        <w:rPr>
          <w:rFonts w:hint="eastAsia"/>
        </w:rPr>
        <w:t>为使压强</w:t>
      </w:r>
      <m:oMath>
        <m:r>
          <m:rPr/>
          <w:rPr>
            <w:rFonts w:ascii="Cambria Math" w:hAnsi="Cambria Math"/>
          </w:rPr>
          <m:t>p</m:t>
        </m:r>
      </m:oMath>
      <w:r>
        <w:rPr>
          <w:rFonts w:hint="eastAsia"/>
        </w:rPr>
        <w:t>和速度</w:t>
      </w:r>
      <m:oMath>
        <m:r>
          <m:rPr>
            <m:sty m:val="bi"/>
          </m:rPr>
          <w:rPr>
            <w:rFonts w:hint="eastAsia" w:ascii="Cambria Math" w:hAnsi="Cambria Math"/>
          </w:rPr>
          <m:t>V</m:t>
        </m:r>
      </m:oMath>
      <w:r>
        <w:rPr>
          <w:rFonts w:hint="eastAsia"/>
        </w:rPr>
        <w:t>的求解更加稳定，采用交错网格法离散速度场空间：</w:t>
      </w:r>
    </w:p>
    <w:p>
      <w:r>
        <w:rPr>
          <w:rFonts w:hint="eastAsia"/>
        </w:rPr>
        <w:drawing>
          <wp:inline distT="0" distB="0" distL="0" distR="0">
            <wp:extent cx="5039995" cy="397446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3974476"/>
                    </a:xfrm>
                    <a:prstGeom prst="rect">
                      <a:avLst/>
                    </a:prstGeom>
                  </pic:spPr>
                </pic:pic>
              </a:graphicData>
            </a:graphic>
          </wp:inline>
        </w:drawing>
      </w:r>
    </w:p>
    <w:p>
      <w:pPr>
        <w:ind w:firstLine="424" w:firstLineChars="177"/>
      </w:pPr>
      <w:r>
        <w:rPr>
          <w:rFonts w:hint="eastAsia"/>
        </w:rPr>
        <w:t>在进行边界条件设置时，可参考上面的网格样例。其中压强所在网格（黑色网格）即为MID</w:t>
      </w:r>
      <w:r>
        <w:t>-</w:t>
      </w:r>
      <w:r>
        <w:rPr>
          <w:rFonts w:hint="eastAsia"/>
        </w:rPr>
        <w:t>MESO的主网格格点，包含包括相分数、浓度、外场等一系列信息数据。而速度场网格（红色网格），分别包含u、v、w三个方向的速度分量。</w:t>
      </w:r>
    </w:p>
    <w:p>
      <w:pPr>
        <w:ind w:firstLine="424" w:firstLineChars="177"/>
      </w:pPr>
      <w:r>
        <w:rPr>
          <w:rFonts w:hint="eastAsia"/>
        </w:rPr>
        <w:t>使用时需打开流场开关，并设置流相的密度、粘度和流相对应的相场相index：</w:t>
      </w:r>
    </w:p>
    <w:p>
      <w:pPr>
        <w:ind w:firstLine="424" w:firstLineChars="177"/>
        <w:rPr>
          <w:u w:val="single"/>
        </w:rPr>
      </w:pPr>
      <w:r>
        <w:rPr>
          <w:u w:val="single"/>
        </w:rPr>
        <w:t>inf.materialSystem.is_fluid_on = true;</w:t>
      </w:r>
    </w:p>
    <w:p>
      <w:pPr>
        <w:ind w:firstLine="424" w:firstLineChars="177"/>
        <w:rPr>
          <w:u w:val="single"/>
        </w:rPr>
      </w:pPr>
      <w:r>
        <w:rPr>
          <w:u w:val="single"/>
        </w:rPr>
        <w:t>inf.materialSystem.fluidFieldMask_settings.density = 1.0;</w:t>
      </w:r>
    </w:p>
    <w:p>
      <w:pPr>
        <w:ind w:firstLine="424" w:firstLineChars="177"/>
        <w:rPr>
          <w:u w:val="single"/>
        </w:rPr>
      </w:pPr>
      <w:r>
        <w:rPr>
          <w:u w:val="single"/>
        </w:rPr>
        <w:t>inf.materialSystem.fluidFieldMask_settings.viscosity = 1.0;</w:t>
      </w:r>
    </w:p>
    <w:p>
      <w:pPr>
        <w:ind w:firstLine="424" w:firstLineChars="177"/>
      </w:pPr>
      <w:r>
        <w:rPr>
          <w:u w:val="single"/>
        </w:rPr>
        <w:t>inf.materialSystem.fluidFieldMask_settings.fluid_phase_box.push_back(0);</w:t>
      </w:r>
    </w:p>
    <w:p>
      <w:pPr>
        <w:ind w:firstLine="424" w:firstLineChars="177"/>
        <w:rPr>
          <w:b/>
          <w:bCs/>
        </w:rPr>
      </w:pPr>
      <w:r>
        <w:rPr>
          <w:rFonts w:hint="eastAsia"/>
        </w:rPr>
        <w:t>边界条件的设置在流场求解中，</w:t>
      </w:r>
      <w:r>
        <w:rPr>
          <w:rFonts w:hint="eastAsia"/>
          <w:b/>
          <w:bCs/>
        </w:rPr>
        <w:t>至关重要！</w:t>
      </w:r>
    </w:p>
    <w:p>
      <w:pPr>
        <w:rPr>
          <w:sz w:val="20"/>
          <w:szCs w:val="18"/>
          <w:u w:val="single"/>
        </w:rPr>
      </w:pPr>
      <w:r>
        <w:rPr>
          <w:sz w:val="20"/>
          <w:szCs w:val="18"/>
          <w:u w:val="single"/>
        </w:rPr>
        <w:t>static void boundary_U(pf::VectorNode&amp; u, pf::PhaseNode&amp; down_node, pf::PhaseNode&amp; up_node, int Nx, int Ny, int Nz) {</w:t>
      </w:r>
    </w:p>
    <w:p>
      <w:pPr>
        <w:rPr>
          <w:sz w:val="20"/>
          <w:szCs w:val="18"/>
          <w:u w:val="single"/>
        </w:rPr>
      </w:pPr>
      <w:r>
        <w:rPr>
          <w:sz w:val="20"/>
          <w:szCs w:val="18"/>
          <w:u w:val="single"/>
        </w:rPr>
        <w:tab/>
      </w:r>
      <w:r>
        <w:rPr>
          <w:sz w:val="20"/>
          <w:szCs w:val="18"/>
          <w:u w:val="single"/>
        </w:rPr>
        <w:t>if ((u._x == Nx - 1 || u._x == 0) &amp;&amp; u._y &gt; 4.0 &amp;&amp; u._y &lt; 16.0) {</w:t>
      </w:r>
    </w:p>
    <w:p>
      <w:pPr>
        <w:rPr>
          <w:sz w:val="20"/>
          <w:szCs w:val="18"/>
          <w:u w:val="single"/>
        </w:rPr>
      </w:pPr>
      <w:r>
        <w:rPr>
          <w:sz w:val="20"/>
          <w:szCs w:val="18"/>
          <w:u w:val="single"/>
        </w:rPr>
        <w:tab/>
      </w:r>
      <w:r>
        <w:rPr>
          <w:sz w:val="20"/>
          <w:szCs w:val="18"/>
          <w:u w:val="single"/>
        </w:rPr>
        <w:tab/>
      </w:r>
      <w:r>
        <w:rPr>
          <w:sz w:val="20"/>
          <w:szCs w:val="18"/>
          <w:u w:val="single"/>
        </w:rPr>
        <w:t>u.vals[0] = 1.0;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(u._y == 0) {</w:t>
      </w:r>
    </w:p>
    <w:p>
      <w:pPr>
        <w:rPr>
          <w:sz w:val="20"/>
          <w:szCs w:val="18"/>
          <w:u w:val="single"/>
        </w:rPr>
      </w:pPr>
      <w:r>
        <w:rPr>
          <w:sz w:val="20"/>
          <w:szCs w:val="18"/>
          <w:u w:val="single"/>
        </w:rPr>
        <w:tab/>
      </w:r>
      <w:r>
        <w:rPr>
          <w:sz w:val="20"/>
          <w:szCs w:val="18"/>
          <w:u w:val="single"/>
        </w:rPr>
        <w:tab/>
      </w:r>
      <w:r>
        <w:rPr>
          <w:sz w:val="20"/>
          <w:szCs w:val="18"/>
          <w:u w:val="single"/>
        </w:rPr>
        <w:t>u.vals[0]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(u._y == Ny - 1) {</w:t>
      </w:r>
    </w:p>
    <w:p>
      <w:pPr>
        <w:rPr>
          <w:sz w:val="20"/>
          <w:szCs w:val="18"/>
          <w:u w:val="single"/>
        </w:rPr>
      </w:pPr>
      <w:r>
        <w:rPr>
          <w:sz w:val="20"/>
          <w:szCs w:val="18"/>
          <w:u w:val="single"/>
        </w:rPr>
        <w:tab/>
      </w:r>
      <w:r>
        <w:rPr>
          <w:sz w:val="20"/>
          <w:szCs w:val="18"/>
          <w:u w:val="single"/>
        </w:rPr>
        <w:tab/>
      </w:r>
      <w:r>
        <w:rPr>
          <w:sz w:val="20"/>
          <w:szCs w:val="18"/>
          <w:u w:val="single"/>
        </w:rPr>
        <w:t>u.vals[0]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if(down_node[1].phaseFraction &gt; 0.999 || up_node[1].phaseFraction &gt; 0.999)</w:t>
      </w:r>
    </w:p>
    <w:p>
      <w:pPr>
        <w:rPr>
          <w:sz w:val="20"/>
          <w:szCs w:val="18"/>
          <w:u w:val="single"/>
        </w:rPr>
      </w:pPr>
      <w:r>
        <w:rPr>
          <w:sz w:val="20"/>
          <w:szCs w:val="18"/>
          <w:u w:val="single"/>
        </w:rPr>
        <w:tab/>
      </w:r>
      <w:r>
        <w:rPr>
          <w:sz w:val="20"/>
          <w:szCs w:val="18"/>
          <w:u w:val="single"/>
        </w:rPr>
        <w:tab/>
      </w:r>
      <w:r>
        <w:rPr>
          <w:sz w:val="20"/>
          <w:szCs w:val="18"/>
          <w:u w:val="single"/>
        </w:rPr>
        <w:t>u.vals[0] = 0.0;</w:t>
      </w:r>
    </w:p>
    <w:p>
      <w:pPr>
        <w:rPr>
          <w:sz w:val="20"/>
          <w:szCs w:val="18"/>
          <w:u w:val="single"/>
        </w:rPr>
      </w:pPr>
      <w:r>
        <w:rPr>
          <w:sz w:val="20"/>
          <w:szCs w:val="18"/>
          <w:u w:val="single"/>
        </w:rPr>
        <w:t>}</w:t>
      </w:r>
    </w:p>
    <w:p>
      <w:pPr>
        <w:rPr>
          <w:sz w:val="20"/>
          <w:szCs w:val="18"/>
          <w:u w:val="single"/>
        </w:rPr>
      </w:pPr>
      <w:r>
        <w:rPr>
          <w:sz w:val="20"/>
          <w:szCs w:val="18"/>
          <w:u w:val="single"/>
        </w:rPr>
        <w:t>static void boundary_V(pf::VectorNode&amp; v, pf::PhaseNode&amp; down_node, pf::PhaseNode&amp; up_node, int Nx, int Ny, int Nz) {</w:t>
      </w:r>
    </w:p>
    <w:p>
      <w:pPr>
        <w:rPr>
          <w:sz w:val="20"/>
          <w:szCs w:val="18"/>
          <w:u w:val="single"/>
        </w:rPr>
      </w:pPr>
      <w:r>
        <w:rPr>
          <w:sz w:val="20"/>
          <w:szCs w:val="18"/>
          <w:u w:val="single"/>
        </w:rPr>
        <w:tab/>
      </w:r>
      <w:r>
        <w:rPr>
          <w:sz w:val="20"/>
          <w:szCs w:val="18"/>
          <w:u w:val="single"/>
        </w:rPr>
        <w:t>if (v._y == 0) {</w:t>
      </w:r>
    </w:p>
    <w:p>
      <w:pPr>
        <w:rPr>
          <w:sz w:val="20"/>
          <w:szCs w:val="18"/>
          <w:u w:val="single"/>
        </w:rPr>
      </w:pPr>
      <w:r>
        <w:rPr>
          <w:sz w:val="20"/>
          <w:szCs w:val="18"/>
          <w:u w:val="single"/>
        </w:rPr>
        <w:tab/>
      </w:r>
      <w:r>
        <w:rPr>
          <w:sz w:val="20"/>
          <w:szCs w:val="18"/>
          <w:u w:val="single"/>
        </w:rPr>
        <w:tab/>
      </w:r>
      <w:r>
        <w:rPr>
          <w:sz w:val="20"/>
          <w:szCs w:val="18"/>
          <w:u w:val="single"/>
        </w:rPr>
        <w:t>v.vals[0]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(v._y == Ny - 1) {</w:t>
      </w:r>
    </w:p>
    <w:p>
      <w:pPr>
        <w:rPr>
          <w:sz w:val="20"/>
          <w:szCs w:val="18"/>
          <w:u w:val="single"/>
        </w:rPr>
      </w:pPr>
      <w:r>
        <w:rPr>
          <w:sz w:val="20"/>
          <w:szCs w:val="18"/>
          <w:u w:val="single"/>
        </w:rPr>
        <w:tab/>
      </w:r>
      <w:r>
        <w:rPr>
          <w:sz w:val="20"/>
          <w:szCs w:val="18"/>
          <w:u w:val="single"/>
        </w:rPr>
        <w:tab/>
      </w:r>
      <w:r>
        <w:rPr>
          <w:sz w:val="20"/>
          <w:szCs w:val="18"/>
          <w:u w:val="single"/>
        </w:rPr>
        <w:t>v.vals[0]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(down_node[1].phaseFraction &gt; 0.999 || up_node[1].phaseFraction &gt; 0.999)</w:t>
      </w:r>
    </w:p>
    <w:p>
      <w:pPr>
        <w:rPr>
          <w:sz w:val="20"/>
          <w:szCs w:val="18"/>
          <w:u w:val="single"/>
        </w:rPr>
      </w:pPr>
      <w:r>
        <w:rPr>
          <w:sz w:val="20"/>
          <w:szCs w:val="18"/>
          <w:u w:val="single"/>
        </w:rPr>
        <w:tab/>
      </w:r>
      <w:r>
        <w:rPr>
          <w:sz w:val="20"/>
          <w:szCs w:val="18"/>
          <w:u w:val="single"/>
        </w:rPr>
        <w:tab/>
      </w:r>
      <w:r>
        <w:rPr>
          <w:sz w:val="20"/>
          <w:szCs w:val="18"/>
          <w:u w:val="single"/>
        </w:rPr>
        <w:t>v.vals[0] = 0.0;</w:t>
      </w:r>
    </w:p>
    <w:p>
      <w:pPr>
        <w:rPr>
          <w:sz w:val="20"/>
          <w:szCs w:val="18"/>
          <w:u w:val="single"/>
        </w:rPr>
      </w:pPr>
      <w:r>
        <w:rPr>
          <w:sz w:val="20"/>
          <w:szCs w:val="18"/>
          <w:u w:val="single"/>
        </w:rPr>
        <w:t>}</w:t>
      </w:r>
    </w:p>
    <w:p>
      <w:pPr>
        <w:rPr>
          <w:sz w:val="20"/>
          <w:szCs w:val="18"/>
          <w:u w:val="single"/>
        </w:rPr>
      </w:pPr>
      <w:r>
        <w:rPr>
          <w:sz w:val="20"/>
          <w:szCs w:val="18"/>
          <w:u w:val="single"/>
        </w:rPr>
        <w:t>static void boundary_W(pf::VectorNode&amp; w, pf::PhaseNode&amp; down_node, pf::PhaseNode&amp; up_node, int Nx, int Ny, int Nz) {</w:t>
      </w:r>
    </w:p>
    <w:p>
      <w:pPr>
        <w:rPr>
          <w:sz w:val="20"/>
          <w:szCs w:val="18"/>
          <w:u w:val="single"/>
        </w:rPr>
      </w:pPr>
      <w:r>
        <w:rPr>
          <w:sz w:val="20"/>
          <w:szCs w:val="18"/>
          <w:u w:val="single"/>
        </w:rPr>
        <w:tab/>
      </w:r>
      <w:r>
        <w:rPr>
          <w:sz w:val="20"/>
          <w:szCs w:val="18"/>
          <w:u w:val="single"/>
        </w:rPr>
        <w:t>w.vals[0] = 0.0;</w:t>
      </w:r>
    </w:p>
    <w:p>
      <w:pPr>
        <w:rPr>
          <w:sz w:val="20"/>
          <w:szCs w:val="18"/>
          <w:u w:val="single"/>
        </w:rPr>
      </w:pPr>
      <w:r>
        <w:rPr>
          <w:sz w:val="20"/>
          <w:szCs w:val="18"/>
          <w:u w:val="single"/>
        </w:rPr>
        <w:t>}</w:t>
      </w:r>
    </w:p>
    <w:p>
      <w:pPr>
        <w:rPr>
          <w:sz w:val="20"/>
          <w:szCs w:val="18"/>
          <w:u w:val="single"/>
        </w:rPr>
      </w:pPr>
      <w:r>
        <w:rPr>
          <w:sz w:val="20"/>
          <w:szCs w:val="18"/>
          <w:u w:val="single"/>
        </w:rPr>
        <w:t>static void boundary_main(pf::PhaseNode&amp; node, int Nx, int Ny, int Nz) {</w:t>
      </w:r>
    </w:p>
    <w:p>
      <w:pPr>
        <w:rPr>
          <w:sz w:val="20"/>
          <w:szCs w:val="18"/>
          <w:u w:val="single"/>
        </w:rPr>
      </w:pPr>
      <w:r>
        <w:rPr>
          <w:sz w:val="20"/>
          <w:szCs w:val="18"/>
          <w:u w:val="single"/>
        </w:rPr>
        <w:tab/>
      </w:r>
      <w:r>
        <w:rPr>
          <w:sz w:val="20"/>
          <w:szCs w:val="18"/>
          <w:u w:val="single"/>
        </w:rPr>
        <w:t>if (node._x == 0) {</w:t>
      </w:r>
    </w:p>
    <w:p>
      <w:pPr>
        <w:rPr>
          <w:sz w:val="20"/>
          <w:szCs w:val="18"/>
          <w:u w:val="single"/>
        </w:rPr>
      </w:pPr>
      <w:r>
        <w:rPr>
          <w:sz w:val="20"/>
          <w:szCs w:val="18"/>
          <w:u w:val="single"/>
        </w:rPr>
        <w:tab/>
      </w:r>
      <w:r>
        <w:rPr>
          <w:sz w:val="20"/>
          <w:szCs w:val="18"/>
          <w:u w:val="single"/>
        </w:rPr>
        <w:tab/>
      </w:r>
      <w:r>
        <w:rPr>
          <w:sz w:val="20"/>
          <w:szCs w:val="18"/>
          <w:u w:val="single"/>
        </w:rPr>
        <w:t>node.velocityValues.pressure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else if (node._x == Nx - 1) {</w:t>
      </w:r>
    </w:p>
    <w:p>
      <w:pPr>
        <w:rPr>
          <w:sz w:val="20"/>
          <w:szCs w:val="18"/>
          <w:u w:val="single"/>
        </w:rPr>
      </w:pPr>
      <w:r>
        <w:rPr>
          <w:sz w:val="20"/>
          <w:szCs w:val="18"/>
          <w:u w:val="single"/>
        </w:rPr>
        <w:tab/>
      </w:r>
      <w:r>
        <w:rPr>
          <w:sz w:val="20"/>
          <w:szCs w:val="18"/>
          <w:u w:val="single"/>
        </w:rPr>
        <w:tab/>
      </w:r>
      <w:r>
        <w:rPr>
          <w:sz w:val="20"/>
          <w:szCs w:val="18"/>
          <w:u w:val="single"/>
        </w:rPr>
        <w:t>node.velocityValues.pressure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node.velocityValues.volume_force.set_to_zero();</w:t>
      </w:r>
    </w:p>
    <w:p>
      <w:pPr>
        <w:rPr>
          <w:sz w:val="20"/>
          <w:szCs w:val="18"/>
          <w:u w:val="single"/>
        </w:rPr>
      </w:pPr>
      <w:r>
        <w:rPr>
          <w:sz w:val="20"/>
          <w:szCs w:val="18"/>
          <w:u w:val="single"/>
        </w:rPr>
        <w:t>}</w:t>
      </w:r>
    </w:p>
    <w:p>
      <w:pPr>
        <w:rPr>
          <w:sz w:val="20"/>
          <w:szCs w:val="18"/>
          <w:u w:val="single"/>
        </w:rPr>
      </w:pPr>
      <w:r>
        <w:rPr>
          <w:sz w:val="20"/>
          <w:szCs w:val="18"/>
          <w:u w:val="single"/>
        </w:rPr>
        <w:t>simulation.fluidField.set_boundary_condition_for_domain_U(boundary_U);</w:t>
      </w:r>
    </w:p>
    <w:p>
      <w:pPr>
        <w:rPr>
          <w:sz w:val="20"/>
          <w:szCs w:val="18"/>
          <w:u w:val="single"/>
        </w:rPr>
      </w:pPr>
      <w:r>
        <w:rPr>
          <w:sz w:val="20"/>
          <w:szCs w:val="18"/>
          <w:u w:val="single"/>
        </w:rPr>
        <w:t>simulation.fluidField.set_boundary_condition_for_domain_V(boundary_V);</w:t>
      </w:r>
    </w:p>
    <w:p>
      <w:pPr>
        <w:rPr>
          <w:sz w:val="20"/>
          <w:szCs w:val="18"/>
          <w:u w:val="single"/>
        </w:rPr>
      </w:pPr>
      <w:r>
        <w:rPr>
          <w:sz w:val="20"/>
          <w:szCs w:val="18"/>
          <w:u w:val="single"/>
        </w:rPr>
        <w:t>simulation.fluidField.set_boundary_condition_for_domain_W(boundary_W);</w:t>
      </w:r>
    </w:p>
    <w:p>
      <w:pPr>
        <w:rPr>
          <w:sz w:val="20"/>
          <w:szCs w:val="18"/>
          <w:u w:val="single"/>
        </w:rPr>
      </w:pPr>
      <w:r>
        <w:rPr>
          <w:sz w:val="20"/>
          <w:szCs w:val="18"/>
          <w:u w:val="single"/>
        </w:rPr>
        <w:t>simulation.fluidField.set_boundary_condition_for_main_domain(boundary_main);</w:t>
      </w:r>
    </w:p>
    <w:p>
      <w:pPr>
        <w:ind w:firstLine="511" w:firstLineChars="213"/>
        <w:rPr>
          <w:szCs w:val="24"/>
        </w:rPr>
      </w:pPr>
      <w:r>
        <w:rPr>
          <w:rFonts w:hint="eastAsia"/>
          <w:szCs w:val="24"/>
        </w:rPr>
        <w:t>调用压力修正法求解流场：</w:t>
      </w:r>
    </w:p>
    <w:p>
      <w:pPr>
        <w:ind w:firstLine="511" w:firstLineChars="213"/>
        <w:rPr>
          <w:szCs w:val="24"/>
          <w:u w:val="single"/>
        </w:rPr>
      </w:pPr>
      <w:r>
        <w:rPr>
          <w:szCs w:val="24"/>
          <w:u w:val="single"/>
        </w:rPr>
        <w:t>simulation.fluidField.evolve_momentum_equation(fluid_dt);</w:t>
      </w:r>
    </w:p>
    <w:p>
      <w:pPr>
        <w:ind w:firstLine="511" w:firstLineChars="213"/>
        <w:rPr>
          <w:szCs w:val="24"/>
          <w:u w:val="single"/>
        </w:rPr>
      </w:pPr>
      <w:r>
        <w:rPr>
          <w:szCs w:val="24"/>
          <w:u w:val="single"/>
        </w:rPr>
        <w:t>simulation.fluidField.do_pressure_correction(1e-4, 0.8, false, 100);</w:t>
      </w:r>
    </w:p>
    <w:p>
      <w:pPr>
        <w:ind w:firstLine="511" w:firstLineChars="213"/>
        <w:rPr>
          <w:szCs w:val="24"/>
          <w:u w:val="single"/>
        </w:rPr>
      </w:pPr>
      <w:r>
        <w:rPr>
          <w:szCs w:val="24"/>
          <w:u w:val="single"/>
        </w:rPr>
        <w:t>simulation.fluidField.correcting_velocity_field(fluid_dt);</w:t>
      </w:r>
    </w:p>
    <w:p>
      <w:pPr>
        <w:ind w:firstLine="511" w:firstLineChars="213"/>
        <w:rPr>
          <w:szCs w:val="24"/>
          <w:u w:val="single"/>
        </w:rPr>
      </w:pPr>
      <w:r>
        <w:rPr>
          <w:szCs w:val="24"/>
          <w:u w:val="single"/>
        </w:rPr>
        <w:t>simulation.fluidField.do_boundary_condition();</w:t>
      </w:r>
    </w:p>
    <w:p>
      <w:pPr>
        <w:ind w:firstLine="511" w:firstLineChars="213"/>
        <w:rPr>
          <w:szCs w:val="24"/>
          <w:u w:val="single"/>
        </w:rPr>
      </w:pPr>
      <w:r>
        <w:rPr>
          <w:szCs w:val="24"/>
          <w:u w:val="single"/>
        </w:rPr>
        <w:t>simulation.fluidField.assign_velocity_to_main_domain();</w:t>
      </w:r>
    </w:p>
    <w:p>
      <w:pPr>
        <w:ind w:firstLine="511" w:firstLineChars="213"/>
        <w:rPr>
          <w:szCs w:val="24"/>
        </w:rPr>
      </w:pPr>
      <w:r>
        <w:rPr>
          <w:rFonts w:hint="eastAsia"/>
          <w:szCs w:val="24"/>
        </w:rPr>
        <w:t>输出速度场和压强：</w:t>
      </w:r>
    </w:p>
    <w:p>
      <w:pPr>
        <w:ind w:firstLine="511" w:firstLineChars="213"/>
        <w:rPr>
          <w:szCs w:val="24"/>
          <w:u w:val="single"/>
        </w:rPr>
      </w:pPr>
      <w:r>
        <w:rPr>
          <w:szCs w:val="24"/>
          <w:u w:val="single"/>
        </w:rPr>
        <w:t>inf.settings.file_settings.isFluidFieldOutput = true;</w:t>
      </w:r>
    </w:p>
    <w:p>
      <w:pPr>
        <w:ind w:firstLine="511" w:firstLineChars="213"/>
        <w:rPr>
          <w:szCs w:val="24"/>
        </w:rPr>
      </w:pPr>
      <w:r>
        <w:rPr>
          <w:rFonts w:hint="eastAsia"/>
          <w:szCs w:val="24"/>
        </w:rPr>
        <w:t>在benchmark中有流场的基本案例，couette流案例如下：</w:t>
      </w:r>
    </w:p>
    <w:p>
      <w:pPr>
        <w:jc w:val="center"/>
        <w:rPr>
          <w:szCs w:val="24"/>
        </w:rPr>
      </w:pPr>
      <w:r>
        <w:drawing>
          <wp:inline distT="0" distB="0" distL="0" distR="0">
            <wp:extent cx="3599815" cy="20764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stretch>
                      <a:fillRect/>
                    </a:stretch>
                  </pic:blipFill>
                  <pic:spPr>
                    <a:xfrm>
                      <a:off x="0" y="0"/>
                      <a:ext cx="3600000" cy="2076523"/>
                    </a:xfrm>
                    <a:prstGeom prst="rect">
                      <a:avLst/>
                    </a:prstGeom>
                  </pic:spPr>
                </pic:pic>
              </a:graphicData>
            </a:graphic>
          </wp:inline>
        </w:drawing>
      </w:r>
    </w:p>
    <w:p>
      <w:pPr>
        <w:ind w:firstLine="566" w:firstLineChars="236"/>
        <w:jc w:val="left"/>
        <w:rPr>
          <w:szCs w:val="24"/>
        </w:rPr>
      </w:pPr>
      <w:r>
        <w:rPr>
          <w:rFonts w:hint="eastAsia"/>
          <w:szCs w:val="24"/>
        </w:rPr>
        <w:t>正常管道流如下：</w:t>
      </w:r>
    </w:p>
    <w:p>
      <w:pPr>
        <w:jc w:val="center"/>
        <w:rPr>
          <w:szCs w:val="24"/>
        </w:rPr>
      </w:pPr>
      <w:r>
        <w:drawing>
          <wp:inline distT="0" distB="0" distL="0" distR="0">
            <wp:extent cx="4319905" cy="16738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stretch>
                      <a:fillRect/>
                    </a:stretch>
                  </pic:blipFill>
                  <pic:spPr>
                    <a:xfrm>
                      <a:off x="0" y="0"/>
                      <a:ext cx="4320000" cy="1674221"/>
                    </a:xfrm>
                    <a:prstGeom prst="rect">
                      <a:avLst/>
                    </a:prstGeom>
                  </pic:spPr>
                </pic:pic>
              </a:graphicData>
            </a:graphic>
          </wp:inline>
        </w:drawing>
      </w:r>
    </w:p>
    <w:p>
      <w:pPr>
        <w:ind w:firstLine="566" w:firstLineChars="236"/>
        <w:jc w:val="left"/>
        <w:rPr>
          <w:szCs w:val="24"/>
        </w:rPr>
      </w:pPr>
      <w:r>
        <w:rPr>
          <w:rFonts w:hint="eastAsia"/>
          <w:szCs w:val="24"/>
        </w:rPr>
        <w:t>管道中加入障碍物（另一个相）：</w:t>
      </w:r>
    </w:p>
    <w:p>
      <w:pPr>
        <w:jc w:val="center"/>
        <w:rPr>
          <w:szCs w:val="24"/>
        </w:rPr>
      </w:pPr>
      <w:r>
        <w:drawing>
          <wp:inline distT="0" distB="0" distL="0" distR="0">
            <wp:extent cx="4319905" cy="16757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stretch>
                      <a:fillRect/>
                    </a:stretch>
                  </pic:blipFill>
                  <pic:spPr>
                    <a:xfrm>
                      <a:off x="0" y="0"/>
                      <a:ext cx="4320000" cy="1676301"/>
                    </a:xfrm>
                    <a:prstGeom prst="rect">
                      <a:avLst/>
                    </a:prstGeom>
                  </pic:spPr>
                </pic:pic>
              </a:graphicData>
            </a:graphic>
          </wp:inline>
        </w:drawing>
      </w:r>
    </w:p>
    <w:p>
      <w:pPr>
        <w:ind w:firstLine="424" w:firstLineChars="177"/>
        <w:jc w:val="left"/>
        <w:rPr>
          <w:szCs w:val="24"/>
        </w:rPr>
      </w:pPr>
      <w:r>
        <w:rPr>
          <w:rFonts w:hint="eastAsia"/>
          <w:szCs w:val="24"/>
        </w:rPr>
        <w:t>在example中有流场的进阶案例，方腔流案例如下：</w:t>
      </w:r>
    </w:p>
    <w:p>
      <w:pPr>
        <w:jc w:val="center"/>
        <w:rPr>
          <w:szCs w:val="24"/>
        </w:rPr>
      </w:pPr>
      <w:r>
        <w:drawing>
          <wp:inline distT="0" distB="0" distL="0" distR="0">
            <wp:extent cx="4319905" cy="41255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stretch>
                      <a:fillRect/>
                    </a:stretch>
                  </pic:blipFill>
                  <pic:spPr>
                    <a:xfrm>
                      <a:off x="0" y="0"/>
                      <a:ext cx="4320000" cy="4125843"/>
                    </a:xfrm>
                    <a:prstGeom prst="rect">
                      <a:avLst/>
                    </a:prstGeom>
                  </pic:spPr>
                </pic:pic>
              </a:graphicData>
            </a:graphic>
          </wp:inline>
        </w:drawing>
      </w:r>
    </w:p>
    <w:p>
      <w:pPr>
        <w:pStyle w:val="3"/>
        <w:numPr>
          <w:ilvl w:val="1"/>
          <w:numId w:val="1"/>
        </w:numPr>
      </w:pPr>
      <w:bookmarkStart w:id="72" w:name="_Toc105681293"/>
      <w:r>
        <w:rPr>
          <w:rFonts w:hint="eastAsia"/>
        </w:rPr>
        <w:t>泊松方程求解器</w:t>
      </w:r>
      <w:bookmarkEnd w:id="71"/>
      <w:bookmarkEnd w:id="72"/>
    </w:p>
    <w:p>
      <w:pPr>
        <w:ind w:firstLine="420"/>
      </w:pPr>
      <w:r>
        <w:rPr>
          <w:rFonts w:hint="eastAsia"/>
        </w:rPr>
        <w:t>泊松方程求解器适用于求解以下类型的函数模型，</w:t>
      </w:r>
      <m:oMath>
        <m:r>
          <m:rPr/>
          <w:rPr>
            <w:rFonts w:ascii="Cambria Math" w:hAnsi="Cambria Math"/>
            <w:color w:val="000000" w:themeColor="text1"/>
            <w:kern w:val="24"/>
            <w:szCs w:val="24"/>
          </w:rPr>
          <m:t>R</m:t>
        </m:r>
      </m:oMath>
      <w:r>
        <w:rPr>
          <w:rFonts w:hint="eastAsia"/>
        </w:rPr>
        <w:t>为待求解变量，</w:t>
      </w:r>
      <m:oMath>
        <m:r>
          <m:rPr/>
          <w:rPr>
            <w:rFonts w:ascii="Cambria Math" w:hAnsi="Cambria Math"/>
            <w:color w:val="000000" w:themeColor="text1"/>
            <w:kern w:val="24"/>
            <w:szCs w:val="24"/>
          </w:rPr>
          <m:t>LHS</m:t>
        </m:r>
      </m:oMath>
      <w:r>
        <w:rPr>
          <w:rFonts w:hint="eastAsia"/>
        </w:rPr>
        <w:t>为左侧输入量，</w:t>
      </w:r>
      <m:oMath>
        <m:r>
          <m:rPr/>
          <w:rPr>
            <w:rFonts w:ascii="Cambria Math" w:hAnsi="Cambria Math"/>
            <w:color w:val="000000" w:themeColor="text1"/>
            <w:kern w:val="24"/>
            <w:szCs w:val="24"/>
          </w:rPr>
          <m:t>RHS</m:t>
        </m:r>
      </m:oMath>
      <w:r>
        <w:rPr>
          <w:rFonts w:hint="eastAsia"/>
        </w:rPr>
        <w:t>为右侧输入量</w:t>
      </w:r>
    </w:p>
    <w:p>
      <w:pPr>
        <w:pStyle w:val="20"/>
        <w:ind w:left="720" w:firstLine="0" w:firstLineChars="0"/>
        <w:rPr>
          <w:rFonts w:ascii="Cambria Math" w:hAnsi="Cambria Math"/>
          <w:i/>
          <w:color w:val="000000" w:themeColor="text1"/>
          <w:kern w:val="24"/>
          <w:szCs w:val="24"/>
        </w:rPr>
      </w:pPr>
      <w:bookmarkStart w:id="73" w:name="OLE_LINK6"/>
      <m:oMathPara>
        <m:oMath>
          <m:r>
            <m:rPr/>
            <w:rPr>
              <w:rFonts w:ascii="Cambria Math" w:hAnsi="Cambria Math"/>
              <w:color w:val="000000" w:themeColor="text1"/>
              <w:kern w:val="24"/>
              <w:szCs w:val="24"/>
            </w:rPr>
            <m:t>∇∙LHS</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∇R</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=RHS</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bookmarkEnd w:id="73"/>
    <w:p>
      <w:pPr>
        <w:ind w:firstLine="420"/>
      </w:pPr>
      <w:r>
        <w:rPr>
          <w:rFonts w:hint="eastAsia"/>
        </w:rPr>
        <w:t>比如使用该求解器求解电场方程，定义</w:t>
      </w:r>
      <m:oMath>
        <m:r>
          <m:rPr/>
          <w:rPr>
            <w:rFonts w:ascii="Cambria Math" w:hAnsi="Cambria Math"/>
            <w:color w:val="000000" w:themeColor="text1"/>
            <w:kern w:val="24"/>
            <w:szCs w:val="24"/>
          </w:rPr>
          <m:t>R</m:t>
        </m:r>
      </m:oMath>
      <w:r>
        <w:rPr>
          <w:rFonts w:hint="eastAsia"/>
        </w:rPr>
        <w:t>为电势、</w:t>
      </w:r>
      <m:oMath>
        <m:r>
          <m:rPr/>
          <w:rPr>
            <w:rFonts w:ascii="Cambria Math" w:hAnsi="Cambria Math"/>
            <w:color w:val="000000" w:themeColor="text1"/>
            <w:kern w:val="24"/>
            <w:szCs w:val="24"/>
          </w:rPr>
          <m:t>LHS</m:t>
        </m:r>
      </m:oMath>
      <w:r>
        <w:rPr>
          <w:rFonts w:hint="eastAsia"/>
        </w:rPr>
        <w:t>为与电导率、</w:t>
      </w:r>
      <m:oMath>
        <m:r>
          <m:rPr/>
          <w:rPr>
            <w:rFonts w:ascii="Cambria Math" w:hAnsi="Cambria Math"/>
            <w:color w:val="000000" w:themeColor="text1"/>
            <w:kern w:val="24"/>
            <w:szCs w:val="24"/>
          </w:rPr>
          <m:t>RHS</m:t>
        </m:r>
      </m:oMath>
      <w:r>
        <w:rPr>
          <w:rFonts w:hint="eastAsia"/>
        </w:rPr>
        <w:t>为与电荷有关的函数，首先需定义</w:t>
      </w:r>
      <m:oMath>
        <m:r>
          <m:rPr/>
          <w:rPr>
            <w:rFonts w:ascii="Cambria Math" w:hAnsi="Cambria Math"/>
            <w:color w:val="000000" w:themeColor="text1"/>
            <w:kern w:val="24"/>
            <w:szCs w:val="24"/>
          </w:rPr>
          <m:t>LHS</m:t>
        </m:r>
      </m:oMath>
      <w:r>
        <w:rPr>
          <w:rFonts w:hint="eastAsia"/>
          <w:color w:val="000000" w:themeColor="text1"/>
          <w:kern w:val="24"/>
          <w:szCs w:val="24"/>
        </w:rPr>
        <w:t>、</w:t>
      </w:r>
      <m:oMath>
        <m:r>
          <m:rPr/>
          <w:rPr>
            <w:rFonts w:ascii="Cambria Math" w:hAnsi="Cambria Math"/>
            <w:color w:val="000000" w:themeColor="text1"/>
            <w:kern w:val="24"/>
            <w:szCs w:val="24"/>
          </w:rPr>
          <m:t>R</m:t>
        </m:r>
      </m:oMath>
      <w:r>
        <w:rPr>
          <w:rFonts w:hint="eastAsia"/>
        </w:rPr>
        <w:t>与</w:t>
      </w:r>
      <m:oMath>
        <m:r>
          <m:rPr/>
          <w:rPr>
            <w:rFonts w:ascii="Cambria Math" w:hAnsi="Cambria Math"/>
            <w:color w:val="000000" w:themeColor="text1"/>
            <w:kern w:val="24"/>
            <w:szCs w:val="24"/>
          </w:rPr>
          <m:t>RHS</m:t>
        </m:r>
      </m:oMath>
      <w:r>
        <w:rPr>
          <w:rFonts w:hint="eastAsia"/>
        </w:rPr>
        <w:t>的概念符号</w:t>
      </w:r>
    </w:p>
    <w:p>
      <w:pPr>
        <w:ind w:firstLine="420"/>
        <w:rPr>
          <w:u w:val="single"/>
        </w:rPr>
      </w:pPr>
      <w:r>
        <w:rPr>
          <w:u w:val="single"/>
        </w:rPr>
        <w:t>enum ElectricField{ElectricPotential, ElecChargeDensity_Conduction};</w:t>
      </w:r>
    </w:p>
    <w:p>
      <w:pPr>
        <w:ind w:firstLine="420"/>
      </w:pPr>
      <w:r>
        <w:rPr>
          <w:rFonts w:hint="eastAsia"/>
        </w:rPr>
        <w:t>然后，我们需要在main函数中，在主循环前初始化该求解器，且在模拟网格中生成LHS和RHS的储存空间</w:t>
      </w:r>
    </w:p>
    <w:p>
      <w:pPr>
        <w:ind w:left="420"/>
        <w:jc w:val="left"/>
        <w:rPr>
          <w:u w:val="single"/>
        </w:rPr>
      </w:pPr>
      <w:r>
        <w:rPr>
          <w:u w:val="single"/>
        </w:rPr>
        <w:t>pf::PoissonEquationSolver electricfield_solver(simulation.phaseMesh, ElectricPotential, ElecChargeDensity_Conduction);</w:t>
      </w:r>
    </w:p>
    <w:p>
      <w:pPr>
        <w:ind w:firstLine="420"/>
        <w:jc w:val="left"/>
      </w:pPr>
      <w:r>
        <w:rPr>
          <w:rFonts w:hint="eastAsia"/>
        </w:rPr>
        <w:t>模拟前，我们需要初始化LHS和RHS的值分别都为0</w:t>
      </w:r>
      <w:r>
        <w:t>.0</w:t>
      </w:r>
    </w:p>
    <w:p>
      <w:pPr>
        <w:ind w:firstLine="420"/>
        <w:jc w:val="left"/>
        <w:rPr>
          <w:u w:val="single"/>
        </w:rPr>
      </w:pPr>
      <w:r>
        <w:rPr>
          <w:u w:val="single"/>
        </w:rPr>
        <w:t>electricfield_solver.init_field(0.0, 0.0);</w:t>
      </w:r>
    </w:p>
    <w:p>
      <w:pPr>
        <w:ind w:firstLine="420"/>
        <w:jc w:val="left"/>
      </w:pPr>
      <w:r>
        <w:rPr>
          <w:rFonts w:hint="eastAsia"/>
        </w:rPr>
        <w:t>随后我们需要重写求解器中的边界条件函数和RHS函数</w:t>
      </w:r>
    </w:p>
    <w:p>
      <w:pPr>
        <w:ind w:firstLine="420"/>
        <w:jc w:val="left"/>
        <w:rPr>
          <w:u w:val="single"/>
        </w:rPr>
      </w:pPr>
      <w:r>
        <w:rPr>
          <w:u w:val="single"/>
        </w:rPr>
        <w:t>static void boundary(pf::PhaseNode&amp; node, int lhs_index) {</w:t>
      </w:r>
    </w:p>
    <w:p>
      <w:pPr>
        <w:ind w:firstLine="420"/>
        <w:jc w:val="left"/>
        <w:rPr>
          <w:u w:val="single"/>
        </w:rPr>
      </w:pPr>
      <w:r>
        <w:tab/>
      </w:r>
      <w:r>
        <w:rPr>
          <w:u w:val="single"/>
        </w:rPr>
        <w:t>if (node[1].phaseFraction &gt; Simulation_Num_Cut_Off)</w:t>
      </w:r>
    </w:p>
    <w:p>
      <w:pPr>
        <w:ind w:firstLine="420"/>
        <w:jc w:val="left"/>
        <w:rPr>
          <w:u w:val="single"/>
        </w:rPr>
      </w:pPr>
      <w:r>
        <w:tab/>
      </w:r>
      <w:r>
        <w:tab/>
      </w:r>
      <w:r>
        <w:rPr>
          <w:u w:val="single"/>
        </w:rPr>
        <w:t>node.customValues[lhs_index] = 1.0;</w:t>
      </w:r>
    </w:p>
    <w:p>
      <w:pPr>
        <w:ind w:firstLine="420"/>
        <w:jc w:val="left"/>
        <w:rPr>
          <w:u w:val="single"/>
        </w:rPr>
      </w:pPr>
      <w:r>
        <w:rPr>
          <w:u w:val="single"/>
        </w:rPr>
        <w:t>}</w:t>
      </w:r>
    </w:p>
    <w:p>
      <w:pPr>
        <w:ind w:firstLine="420"/>
        <w:jc w:val="left"/>
        <w:rPr>
          <w:u w:val="single"/>
        </w:rPr>
      </w:pPr>
      <w:r>
        <w:rPr>
          <w:u w:val="single"/>
        </w:rPr>
        <w:t>static void rhs_cal(pf::PhaseNode&amp; node, int rhs_index) {</w:t>
      </w:r>
    </w:p>
    <w:p>
      <w:pPr>
        <w:ind w:firstLine="420"/>
        <w:jc w:val="left"/>
        <w:rPr>
          <w:u w:val="single"/>
        </w:rPr>
      </w:pPr>
      <w:r>
        <w:tab/>
      </w:r>
      <w:r>
        <w:rPr>
          <w:u w:val="single"/>
        </w:rPr>
        <w:t>node.customValues[rhs_index] = 0.0;</w:t>
      </w:r>
    </w:p>
    <w:p>
      <w:pPr>
        <w:ind w:firstLine="420"/>
        <w:jc w:val="left"/>
        <w:rPr>
          <w:u w:val="single"/>
        </w:rPr>
      </w:pPr>
      <w:r>
        <w:rPr>
          <w:u w:val="single"/>
        </w:rPr>
        <w:t>}</w:t>
      </w:r>
    </w:p>
    <w:p>
      <w:pPr>
        <w:ind w:firstLine="420"/>
        <w:jc w:val="left"/>
      </w:pPr>
      <w:r>
        <w:rPr>
          <w:rFonts w:hint="eastAsia"/>
        </w:rPr>
        <w:t>并且用这两个自定义的函数覆盖求解器</w:t>
      </w:r>
      <w:r>
        <w:t>electricfield_solver</w:t>
      </w:r>
      <w:r>
        <w:rPr>
          <w:rFonts w:hint="eastAsia"/>
        </w:rPr>
        <w:t>中的默认函数</w:t>
      </w:r>
    </w:p>
    <w:p>
      <w:pPr>
        <w:ind w:firstLine="420"/>
        <w:jc w:val="left"/>
        <w:rPr>
          <w:u w:val="single"/>
        </w:rPr>
      </w:pPr>
      <w:r>
        <w:rPr>
          <w:u w:val="single"/>
        </w:rPr>
        <w:t>electricfield_solver.set_BoundaryCondition_calfunc(boundary);</w:t>
      </w:r>
    </w:p>
    <w:p>
      <w:pPr>
        <w:ind w:firstLine="420"/>
        <w:jc w:val="left"/>
        <w:rPr>
          <w:u w:val="single"/>
        </w:rPr>
      </w:pPr>
      <w:r>
        <w:rPr>
          <w:u w:val="single"/>
        </w:rPr>
        <w:t>electricfield_solver.set_RHS_calfunc(rhs_cal);</w:t>
      </w:r>
    </w:p>
    <w:p>
      <w:pPr>
        <w:ind w:firstLine="420"/>
        <w:jc w:val="left"/>
      </w:pPr>
      <w:r>
        <w:rPr>
          <w:rFonts w:hint="eastAsia"/>
        </w:rPr>
        <w:t>最后，我们需要在主循环中调用求解器的求解函数即可完成电场的求解</w:t>
      </w:r>
    </w:p>
    <w:p>
      <w:pPr>
        <w:ind w:firstLine="420"/>
        <w:jc w:val="left"/>
      </w:pPr>
      <w:r>
        <w:rPr>
          <w:u w:val="single"/>
        </w:rPr>
        <w:t>electricfield_solver.solve(1e-4, 10000, true, 500);</w:t>
      </w:r>
      <w:r>
        <w:t xml:space="preserve"> //</w:t>
      </w:r>
      <w:r>
        <w:rPr>
          <w:rFonts w:hint="eastAsia"/>
        </w:rPr>
        <w:t>参数仅参考</w:t>
      </w:r>
    </w:p>
    <w:p>
      <w:pPr>
        <w:ind w:firstLine="420"/>
        <w:jc w:val="left"/>
      </w:pPr>
      <w:r>
        <w:rPr>
          <w:rFonts w:hint="eastAsia"/>
        </w:rPr>
        <w:t>需要注意的是，泊松方程求解器借用了网格上自定义变量空间，该类型变量因其极大自主性无法自动输出，因此需手动调用函数输出</w:t>
      </w:r>
    </w:p>
    <w:p>
      <w:pPr>
        <w:ind w:firstLine="420"/>
        <w:jc w:val="left"/>
      </w:pPr>
      <w:r>
        <w:t>simulation.write_customValue_in_node("electric_potential", istep, ElectricPotential);</w:t>
      </w:r>
    </w:p>
    <w:p>
      <w:pPr>
        <w:ind w:firstLine="420"/>
        <w:jc w:val="left"/>
      </w:pPr>
      <w:r>
        <w:rPr>
          <w:rFonts w:hint="eastAsia"/>
        </w:rPr>
        <w:t>如果是长时间的模拟，需要在上面函数前加上时间步判断，以确保不会每一步都输出电场分布导致电脑内存不足。基于上述步骤，利用泊松方程求解器来自定义电场求解器，我们能够获得如下电势分布结果</w:t>
      </w:r>
    </w:p>
    <w:p>
      <w:pPr>
        <w:jc w:val="center"/>
      </w:pPr>
      <w:r>
        <w:drawing>
          <wp:inline distT="0" distB="0" distL="0" distR="0">
            <wp:extent cx="2151380" cy="21596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
                    <a:stretch>
                      <a:fillRect/>
                    </a:stretch>
                  </pic:blipFill>
                  <pic:spPr>
                    <a:xfrm>
                      <a:off x="0" y="0"/>
                      <a:ext cx="2151740" cy="2160000"/>
                    </a:xfrm>
                    <a:prstGeom prst="rect">
                      <a:avLst/>
                    </a:prstGeom>
                  </pic:spPr>
                </pic:pic>
              </a:graphicData>
            </a:graphic>
          </wp:inline>
        </w:drawing>
      </w:r>
    </w:p>
    <w:p>
      <w:pPr>
        <w:pStyle w:val="3"/>
        <w:numPr>
          <w:ilvl w:val="1"/>
          <w:numId w:val="1"/>
        </w:numPr>
      </w:pPr>
      <w:bookmarkStart w:id="74" w:name="_Toc20744"/>
      <w:bookmarkStart w:id="75" w:name="_Toc105681294"/>
      <w:r>
        <w:rPr>
          <w:rFonts w:hint="eastAsia"/>
        </w:rPr>
        <w:t>Allen</w:t>
      </w:r>
      <w:r>
        <w:t>-Cahn</w:t>
      </w:r>
      <w:r>
        <w:rPr>
          <w:rFonts w:hint="eastAsia"/>
        </w:rPr>
        <w:t>方程求解器</w:t>
      </w:r>
      <w:bookmarkEnd w:id="74"/>
      <w:bookmarkEnd w:id="75"/>
    </w:p>
    <w:p>
      <w:pPr>
        <w:ind w:firstLine="420"/>
      </w:pPr>
      <w:r>
        <w:rPr>
          <w:rFonts w:hint="eastAsia"/>
        </w:rPr>
        <w:t>Allen</w:t>
      </w:r>
      <w:r>
        <w:t>-Cahn</w:t>
      </w:r>
      <w:r>
        <w:rPr>
          <w:rFonts w:hint="eastAsia"/>
        </w:rPr>
        <w:t>方程求解器适用于求解以下类型的函数模型，</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为被解场变量，</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为关联变化速率，</w:t>
      </w:r>
      <m:oMath>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den>
        </m:f>
      </m:oMath>
      <w:r>
        <w:rPr>
          <w:rFonts w:hint="eastAsia"/>
        </w:rPr>
        <w:t>为自定义变分函数（界面能、体相能分离），</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为关联源，</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为独立源：</w:t>
      </w:r>
    </w:p>
    <w:p>
      <w:pPr>
        <w:jc w:val="center"/>
        <w:rPr>
          <w:rFonts w:hint="eastAsia"/>
        </w:rPr>
      </w:pPr>
      <m:oMathPara>
        <m:oMath>
          <m:eqArr>
            <m:eqArrPr>
              <m:maxDist m:val="1"/>
              <m:ctrlPr>
                <w:rPr>
                  <w:rFonts w:ascii="Cambria Math" w:hAnsi="Cambria Math"/>
                  <w:i/>
                </w:rPr>
              </m:ctrlPr>
            </m:eqArrPr>
            <m:e>
              <m:f>
                <m:fPr>
                  <m:ctrlPr>
                    <w:rPr>
                      <w:rFonts w:ascii="Cambria Math" w:hAnsi="Cambria Math"/>
                      <w:i/>
                    </w:rPr>
                  </m:ctrlPr>
                </m:fPr>
                <m:num>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num>
                <m:den>
                  <m:r>
                    <m:rPr/>
                    <w:rPr>
                      <w:rFonts w:ascii="Cambria Math" w:hAnsi="Cambria Math"/>
                    </w:rPr>
                    <m:t>∂</m:t>
                  </m:r>
                  <m:r>
                    <m:rPr/>
                    <w:rPr>
                      <w:rFonts w:hint="eastAsia" w:ascii="Cambria Math" w:hAnsi="Cambria Math"/>
                    </w:rPr>
                    <m:t>t</m:t>
                  </m:r>
                  <m:ctrlPr>
                    <w:rPr>
                      <w:rFonts w:ascii="Cambria Math" w:hAnsi="Cambria Math"/>
                      <w:i/>
                    </w:rPr>
                  </m:ctrlPr>
                </m:den>
              </m:f>
              <m:r>
                <m:rPr/>
                <w:rPr>
                  <w:rFonts w:ascii="Cambria Math" w:hAnsi="Cambria Math"/>
                </w:rPr>
                <m:t>=</m:t>
              </m:r>
              <m:nary>
                <m:naryPr>
                  <m:chr m:val="∑"/>
                  <m:limLoc m:val="undOvr"/>
                  <m:supHide m:val="1"/>
                  <m:ctrlPr>
                    <w:rPr>
                      <w:rFonts w:ascii="Cambria Math" w:hAnsi="Cambria Math"/>
                      <w:i/>
                    </w:rPr>
                  </m:ctrlPr>
                </m:naryPr>
                <m:sub>
                  <m:r>
                    <m:rPr/>
                    <w:rPr>
                      <w:rFonts w:ascii="Cambria Math" w:hAnsi="Cambria Math"/>
                    </w:rPr>
                    <m:t>j</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r>
                        <m:rPr/>
                        <w:rPr>
                          <w:rFonts w:ascii="Cambria Math" w:hAnsi="Cambria Math"/>
                        </w:rPr>
                        <m:t>−</m:t>
                      </m:r>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den>
                      </m:f>
                      <m:d>
                        <m:dPr>
                          <m:ctrlPr>
                            <w:rPr>
                              <w:rFonts w:ascii="Cambria Math" w:hAnsi="Cambria Math"/>
                              <w:i/>
                            </w:rPr>
                          </m:ctrlPr>
                        </m:dPr>
                        <m:e>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int</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bulk</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e>
                  </m:d>
                  <m:ctrlPr>
                    <w:rPr>
                      <w:rFonts w:ascii="Cambria Math" w:hAnsi="Cambria Math"/>
                      <w:i/>
                    </w:rPr>
                  </m:ctrlPr>
                </m:e>
              </m:nary>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r>
                <m:rPr/>
                <w:rPr>
                  <w:rFonts w:ascii="Cambria Math" w:hAnsi="Cambria Math"/>
                </w:rPr>
                <m:t>#</m:t>
              </m:r>
              <m:ctrlPr>
                <w:rPr>
                  <w:rFonts w:ascii="Cambria Math" w:hAnsi="Cambria Math"/>
                  <w:i/>
                </w:rPr>
              </m:ctrlPr>
            </m:e>
          </m:eqArr>
        </m:oMath>
      </m:oMathPara>
    </w:p>
    <w:p>
      <w:pPr>
        <w:ind w:firstLine="420"/>
      </w:pPr>
      <w:r>
        <w:rPr>
          <w:rFonts w:hint="eastAsia"/>
        </w:rPr>
        <w:t>例如使用Allen</w:t>
      </w:r>
      <w:r>
        <w:t>-Cahn</w:t>
      </w:r>
      <w:r>
        <w:rPr>
          <w:rFonts w:hint="eastAsia"/>
        </w:rPr>
        <w:t>方程求解一个双晶体系中的晶粒长大，首先我们需要定义晶粒的数量</w:t>
      </w:r>
    </w:p>
    <w:p>
      <w:pPr>
        <w:ind w:firstLine="420"/>
        <w:rPr>
          <w:u w:val="single"/>
        </w:rPr>
      </w:pPr>
      <w:r>
        <w:rPr>
          <w:u w:val="single"/>
        </w:rPr>
        <w:t>static int grains_number = 2;</w:t>
      </w:r>
    </w:p>
    <w:p>
      <w:pPr>
        <w:ind w:firstLine="420"/>
      </w:pPr>
      <w:r>
        <w:rPr>
          <w:rFonts w:hint="eastAsia"/>
        </w:rPr>
        <w:t>然后我们需要初始化该求解器，并在模拟网格的每个格点的自定义变量空间内给出存储All</w:t>
      </w:r>
      <w:r>
        <w:t>en-Cahn</w:t>
      </w:r>
      <w:r>
        <w:rPr>
          <w:rFonts w:hint="eastAsia"/>
        </w:rPr>
        <w:t>求解器所需的空间</w:t>
      </w:r>
    </w:p>
    <w:p>
      <w:pPr>
        <w:ind w:firstLine="420"/>
        <w:rPr>
          <w:u w:val="single"/>
        </w:rPr>
      </w:pPr>
      <w:r>
        <w:rPr>
          <w:u w:val="single"/>
        </w:rPr>
        <w:t>pf::AllenCahnSolver allenCahn(simulation.phaseMesh);</w:t>
      </w:r>
    </w:p>
    <w:p>
      <w:pPr>
        <w:ind w:firstLine="420"/>
        <w:rPr>
          <w:u w:val="single"/>
        </w:rPr>
      </w:pPr>
      <w:r>
        <w:rPr>
          <w:u w:val="single"/>
        </w:rPr>
        <w:t>allenCahn.init_field(grains_number, pf::SOLVER_ALLEN_CAHN);</w:t>
      </w:r>
    </w:p>
    <w:p>
      <w:pPr>
        <w:ind w:firstLine="420"/>
      </w:pPr>
      <w:r>
        <w:rPr>
          <w:rFonts w:hint="eastAsia"/>
        </w:rPr>
        <w:t>同时借助MPF的给自定义变量赋值的函数，为求解器中的基体晶粒赋初值</w:t>
      </w:r>
    </w:p>
    <w:p>
      <w:pPr>
        <w:ind w:firstLine="420"/>
        <w:rPr>
          <w:u w:val="single"/>
        </w:rPr>
      </w:pPr>
      <w:r>
        <w:rPr>
          <w:u w:val="single"/>
        </w:rPr>
        <w:t>simulation.add_customValue_to_allnodes(allenCahn.grains_start_index, 1.0);</w:t>
      </w:r>
    </w:p>
    <w:p>
      <w:pPr>
        <w:ind w:firstLine="420"/>
      </w:pPr>
      <w:r>
        <w:rPr>
          <w:rFonts w:hint="eastAsia"/>
        </w:rPr>
        <w:t>对于All</w:t>
      </w:r>
      <w:r>
        <w:t>en-Cahn</w:t>
      </w:r>
      <w:r>
        <w:rPr>
          <w:rFonts w:hint="eastAsia"/>
        </w:rPr>
        <w:t>求解器我们需要重写三个函数</w:t>
      </w:r>
    </w:p>
    <w:p>
      <w:pPr>
        <w:ind w:firstLine="420"/>
        <w:rPr>
          <w:sz w:val="22"/>
          <w:szCs w:val="21"/>
          <w:u w:val="single"/>
        </w:rPr>
      </w:pPr>
      <w:r>
        <w:rPr>
          <w:sz w:val="22"/>
          <w:szCs w:val="21"/>
          <w:u w:val="single"/>
        </w:rPr>
        <w:t>static double L(pf::PhaseNode&amp; node, int grain, int grains_start_index) {</w:t>
      </w:r>
    </w:p>
    <w:p>
      <w:pPr>
        <w:ind w:left="420" w:firstLine="420"/>
        <w:rPr>
          <w:sz w:val="22"/>
          <w:szCs w:val="21"/>
          <w:u w:val="single"/>
        </w:rPr>
      </w:pPr>
      <w:r>
        <w:rPr>
          <w:sz w:val="22"/>
          <w:szCs w:val="21"/>
          <w:u w:val="single"/>
        </w:rPr>
        <w:t>double L = 5.0;</w:t>
      </w:r>
    </w:p>
    <w:p>
      <w:pPr>
        <w:ind w:left="420" w:firstLine="420"/>
        <w:rPr>
          <w:sz w:val="22"/>
          <w:szCs w:val="21"/>
          <w:u w:val="single"/>
        </w:rPr>
      </w:pPr>
      <w:r>
        <w:rPr>
          <w:sz w:val="22"/>
          <w:szCs w:val="21"/>
          <w:u w:val="single"/>
        </w:rPr>
        <w:t>return L;</w:t>
      </w:r>
    </w:p>
    <w:p>
      <w:pPr>
        <w:ind w:firstLine="420"/>
        <w:rPr>
          <w:sz w:val="22"/>
          <w:szCs w:val="21"/>
          <w:u w:val="single"/>
        </w:rPr>
      </w:pPr>
      <w:r>
        <w:rPr>
          <w:sz w:val="22"/>
          <w:szCs w:val="21"/>
          <w:u w:val="single"/>
        </w:rPr>
        <w:t>}</w:t>
      </w:r>
    </w:p>
    <w:p>
      <w:pPr>
        <w:ind w:firstLine="420"/>
        <w:jc w:val="left"/>
        <w:rPr>
          <w:sz w:val="22"/>
          <w:szCs w:val="21"/>
          <w:u w:val="single"/>
        </w:rPr>
      </w:pPr>
      <w:r>
        <w:rPr>
          <w:sz w:val="22"/>
          <w:szCs w:val="21"/>
          <w:u w:val="single"/>
        </w:rPr>
        <w:t>static double dF_dphi(pf::PhaseNode&amp; node, int grain, int grains_start_index) {</w:t>
      </w:r>
    </w:p>
    <w:p>
      <w:pPr>
        <w:ind w:left="420" w:firstLine="420"/>
        <w:jc w:val="left"/>
        <w:rPr>
          <w:sz w:val="22"/>
          <w:szCs w:val="21"/>
          <w:u w:val="single"/>
        </w:rPr>
      </w:pPr>
      <w:r>
        <w:rPr>
          <w:sz w:val="22"/>
          <w:szCs w:val="21"/>
          <w:u w:val="single"/>
        </w:rPr>
        <w:t>double A = 1.0, B = 1.0, kappa = 1.0</w:t>
      </w:r>
    </w:p>
    <w:p>
      <w:pPr>
        <w:ind w:left="840"/>
        <w:jc w:val="left"/>
        <w:rPr>
          <w:sz w:val="22"/>
          <w:szCs w:val="21"/>
          <w:u w:val="single"/>
        </w:rPr>
      </w:pPr>
      <w:r>
        <w:rPr>
          <w:sz w:val="22"/>
          <w:szCs w:val="21"/>
          <w:u w:val="single"/>
        </w:rPr>
        <w:t>, dF_dphi = 0.0, phi = node.customValues[grain + grains_start_index], drivingforce = 0.0, sum = 0.0;</w:t>
      </w:r>
    </w:p>
    <w:p>
      <w:pPr>
        <w:ind w:left="840"/>
        <w:jc w:val="left"/>
        <w:rPr>
          <w:sz w:val="22"/>
          <w:szCs w:val="21"/>
          <w:u w:val="single"/>
        </w:rPr>
      </w:pPr>
      <w:r>
        <w:rPr>
          <w:sz w:val="22"/>
          <w:szCs w:val="21"/>
          <w:u w:val="single"/>
        </w:rPr>
        <w:t>for (int index = grains_start_index; index &lt; grains_start_index + grains_number; index++)</w:t>
      </w:r>
    </w:p>
    <w:p>
      <w:pPr>
        <w:ind w:left="840" w:firstLine="420"/>
        <w:jc w:val="left"/>
        <w:rPr>
          <w:sz w:val="22"/>
          <w:szCs w:val="21"/>
          <w:u w:val="single"/>
        </w:rPr>
      </w:pPr>
      <w:r>
        <w:rPr>
          <w:sz w:val="22"/>
          <w:szCs w:val="21"/>
          <w:u w:val="single"/>
        </w:rPr>
        <w:t>if (index != (grain + grains_start_index))</w:t>
      </w:r>
    </w:p>
    <w:p>
      <w:pPr>
        <w:ind w:left="1260" w:firstLine="420"/>
        <w:jc w:val="left"/>
        <w:rPr>
          <w:sz w:val="22"/>
          <w:szCs w:val="21"/>
          <w:u w:val="single"/>
        </w:rPr>
      </w:pPr>
      <w:r>
        <w:rPr>
          <w:sz w:val="22"/>
          <w:szCs w:val="21"/>
          <w:u w:val="single"/>
        </w:rPr>
        <w:t>sum += node.customValues[index] * node.customValues[index];</w:t>
      </w:r>
    </w:p>
    <w:p>
      <w:pPr>
        <w:ind w:left="420" w:firstLine="420"/>
        <w:jc w:val="left"/>
        <w:rPr>
          <w:sz w:val="22"/>
          <w:szCs w:val="21"/>
          <w:u w:val="single"/>
        </w:rPr>
      </w:pPr>
      <w:r>
        <w:rPr>
          <w:sz w:val="22"/>
          <w:szCs w:val="21"/>
          <w:u w:val="single"/>
        </w:rPr>
        <w:t>if (grain == 1)</w:t>
      </w:r>
    </w:p>
    <w:p>
      <w:pPr>
        <w:ind w:left="840" w:firstLine="420"/>
        <w:jc w:val="left"/>
        <w:rPr>
          <w:sz w:val="22"/>
          <w:szCs w:val="21"/>
          <w:u w:val="single"/>
        </w:rPr>
      </w:pPr>
      <w:r>
        <w:rPr>
          <w:sz w:val="22"/>
          <w:szCs w:val="21"/>
          <w:u w:val="single"/>
        </w:rPr>
        <w:t>drivingforce = -1.0;</w:t>
      </w:r>
    </w:p>
    <w:p>
      <w:pPr>
        <w:ind w:left="840"/>
        <w:jc w:val="left"/>
        <w:rPr>
          <w:sz w:val="22"/>
          <w:szCs w:val="21"/>
          <w:u w:val="single"/>
        </w:rPr>
      </w:pPr>
      <w:r>
        <w:rPr>
          <w:sz w:val="22"/>
          <w:szCs w:val="21"/>
          <w:u w:val="single"/>
        </w:rPr>
        <w:t>dF_dphi = -A * phi + B * phi * phi * phi + 2.0 * phi * sum - kappa * node.cal_customValues_laplace(grain + grains_start_index, 1.0, DifferenceMethod::FIVE_POINT) + phi * (1 - phi) * drivingforce;</w:t>
      </w:r>
    </w:p>
    <w:p>
      <w:pPr>
        <w:ind w:left="420" w:firstLine="420"/>
        <w:jc w:val="left"/>
        <w:rPr>
          <w:sz w:val="22"/>
          <w:szCs w:val="21"/>
          <w:u w:val="single"/>
        </w:rPr>
      </w:pPr>
      <w:r>
        <w:rPr>
          <w:sz w:val="22"/>
          <w:szCs w:val="21"/>
          <w:u w:val="single"/>
        </w:rPr>
        <w:t>return dF_dphi;</w:t>
      </w:r>
    </w:p>
    <w:p>
      <w:pPr>
        <w:ind w:firstLine="420"/>
        <w:jc w:val="left"/>
        <w:rPr>
          <w:sz w:val="22"/>
          <w:szCs w:val="21"/>
          <w:u w:val="single"/>
        </w:rPr>
      </w:pPr>
      <w:r>
        <w:rPr>
          <w:sz w:val="22"/>
          <w:szCs w:val="21"/>
          <w:u w:val="single"/>
        </w:rPr>
        <w:t>}</w:t>
      </w:r>
    </w:p>
    <w:p>
      <w:pPr>
        <w:ind w:firstLine="420"/>
        <w:rPr>
          <w:sz w:val="22"/>
          <w:szCs w:val="21"/>
          <w:u w:val="single"/>
        </w:rPr>
      </w:pPr>
      <w:r>
        <w:rPr>
          <w:sz w:val="22"/>
          <w:szCs w:val="21"/>
          <w:u w:val="single"/>
        </w:rPr>
        <w:t>static double Source(pf::PhaseNode&amp; node, int grain, int grains_start_index) {</w:t>
      </w:r>
    </w:p>
    <w:p>
      <w:pPr>
        <w:ind w:left="420" w:firstLine="420"/>
        <w:rPr>
          <w:sz w:val="22"/>
          <w:szCs w:val="21"/>
          <w:u w:val="single"/>
        </w:rPr>
      </w:pPr>
      <w:r>
        <w:rPr>
          <w:sz w:val="22"/>
          <w:szCs w:val="21"/>
          <w:u w:val="single"/>
        </w:rPr>
        <w:t>double Source = 0.0;</w:t>
      </w:r>
    </w:p>
    <w:p>
      <w:pPr>
        <w:ind w:left="420" w:firstLine="420"/>
        <w:rPr>
          <w:sz w:val="22"/>
          <w:szCs w:val="21"/>
          <w:u w:val="single"/>
        </w:rPr>
      </w:pPr>
      <w:r>
        <w:rPr>
          <w:sz w:val="22"/>
          <w:szCs w:val="21"/>
          <w:u w:val="single"/>
        </w:rPr>
        <w:t>return Source;</w:t>
      </w:r>
    </w:p>
    <w:p>
      <w:pPr>
        <w:ind w:firstLine="420"/>
        <w:rPr>
          <w:sz w:val="22"/>
          <w:szCs w:val="21"/>
          <w:u w:val="single"/>
        </w:rPr>
      </w:pPr>
      <w:r>
        <w:rPr>
          <w:sz w:val="22"/>
          <w:szCs w:val="21"/>
          <w:u w:val="single"/>
        </w:rPr>
        <w:t>}</w:t>
      </w:r>
    </w:p>
    <w:p>
      <w:pPr>
        <w:ind w:firstLine="420"/>
      </w:pPr>
      <w:r>
        <w:rPr>
          <w:rFonts w:hint="eastAsia"/>
        </w:rPr>
        <w:t>同理，我们需要覆盖All</w:t>
      </w:r>
      <w:r>
        <w:t>en-Cahn</w:t>
      </w:r>
      <w:r>
        <w:rPr>
          <w:rFonts w:hint="eastAsia"/>
        </w:rPr>
        <w:t>求解器中的默认函数</w:t>
      </w:r>
    </w:p>
    <w:p>
      <w:pPr>
        <w:ind w:firstLine="420"/>
        <w:rPr>
          <w:u w:val="single"/>
        </w:rPr>
      </w:pPr>
      <w:r>
        <w:rPr>
          <w:u w:val="single"/>
        </w:rPr>
        <w:t>allenCahn.set_dF_dphi_func(dF_dphi);</w:t>
      </w:r>
    </w:p>
    <w:p>
      <w:pPr>
        <w:ind w:firstLine="420"/>
        <w:rPr>
          <w:u w:val="single"/>
        </w:rPr>
      </w:pPr>
      <w:r>
        <w:rPr>
          <w:u w:val="single"/>
        </w:rPr>
        <w:t>allenCahn.set_L_func(L);</w:t>
      </w:r>
    </w:p>
    <w:p>
      <w:pPr>
        <w:ind w:firstLine="420"/>
        <w:rPr>
          <w:u w:val="single"/>
        </w:rPr>
      </w:pPr>
      <w:r>
        <w:rPr>
          <w:u w:val="single"/>
        </w:rPr>
        <w:t>allenCahn.set_Source_func(Source);</w:t>
      </w:r>
    </w:p>
    <w:p>
      <w:pPr>
        <w:ind w:firstLine="420"/>
      </w:pPr>
      <w:r>
        <w:rPr>
          <w:rFonts w:hint="eastAsia"/>
        </w:rPr>
        <w:t>然后，我们仅需要在主循环中调用求解函数即可</w:t>
      </w:r>
    </w:p>
    <w:p>
      <w:pPr>
        <w:ind w:firstLine="420"/>
        <w:rPr>
          <w:sz w:val="22"/>
          <w:szCs w:val="21"/>
          <w:u w:val="single"/>
        </w:rPr>
      </w:pPr>
      <w:r>
        <w:rPr>
          <w:sz w:val="22"/>
          <w:szCs w:val="21"/>
          <w:u w:val="single"/>
        </w:rPr>
        <w:t>allenCahn.solve_one_step(istep, simulation.information.settings.disperse_settings.dt);</w:t>
      </w:r>
    </w:p>
    <w:p>
      <w:pPr>
        <w:ind w:firstLine="420"/>
      </w:pPr>
      <w:r>
        <w:rPr>
          <w:rFonts w:hint="eastAsia"/>
        </w:rPr>
        <w:t>但同样也是因为借助的模拟网格中的自定义变量，我们也需要借助MPF类中的辅助输出函数输出vts文件</w:t>
      </w:r>
    </w:p>
    <w:p>
      <w:pPr>
        <w:ind w:firstLine="420"/>
        <w:jc w:val="left"/>
        <w:rPr>
          <w:sz w:val="22"/>
          <w:szCs w:val="21"/>
          <w:u w:val="single"/>
        </w:rPr>
      </w:pPr>
      <w:r>
        <w:rPr>
          <w:sz w:val="22"/>
          <w:szCs w:val="21"/>
          <w:u w:val="single"/>
        </w:rPr>
        <w:t>if (istep % 50 == 0) {</w:t>
      </w:r>
    </w:p>
    <w:p>
      <w:pPr>
        <w:ind w:left="840"/>
        <w:jc w:val="left"/>
        <w:rPr>
          <w:sz w:val="22"/>
          <w:szCs w:val="21"/>
          <w:u w:val="single"/>
        </w:rPr>
      </w:pPr>
      <w:r>
        <w:rPr>
          <w:sz w:val="22"/>
          <w:szCs w:val="21"/>
          <w:u w:val="single"/>
        </w:rPr>
        <w:t>cout &lt;&lt; "# allenCahn solver work: MAX_VARIATION of step " &lt;&lt; to_string(istep) &lt;&lt; " is " &lt;&lt; to_string(max_variation) &lt;&lt; endl;</w:t>
      </w:r>
    </w:p>
    <w:p>
      <w:pPr>
        <w:ind w:left="840"/>
        <w:jc w:val="left"/>
        <w:rPr>
          <w:sz w:val="22"/>
          <w:szCs w:val="21"/>
          <w:u w:val="single"/>
        </w:rPr>
      </w:pPr>
      <w:r>
        <w:rPr>
          <w:sz w:val="22"/>
          <w:szCs w:val="21"/>
          <w:u w:val="single"/>
        </w:rPr>
        <w:t>for (int index = allenCahn.grains_start_index; index &lt; allenCahn.grains_start_index + grains_number; index++)</w:t>
      </w:r>
    </w:p>
    <w:p>
      <w:pPr>
        <w:ind w:left="1260"/>
        <w:jc w:val="left"/>
        <w:rPr>
          <w:sz w:val="22"/>
          <w:szCs w:val="21"/>
          <w:u w:val="single"/>
        </w:rPr>
      </w:pPr>
      <w:r>
        <w:rPr>
          <w:sz w:val="22"/>
          <w:szCs w:val="21"/>
          <w:u w:val="single"/>
        </w:rPr>
        <w:t>simulation.write_customValue_in_node("grain" + to_string(index - allenCahn.grains_start_index), istep, index);</w:t>
      </w:r>
    </w:p>
    <w:p>
      <w:pPr>
        <w:ind w:firstLine="420"/>
        <w:rPr>
          <w:sz w:val="22"/>
          <w:szCs w:val="21"/>
          <w:u w:val="single"/>
        </w:rPr>
      </w:pPr>
      <w:r>
        <w:rPr>
          <w:sz w:val="22"/>
          <w:szCs w:val="21"/>
          <w:u w:val="single"/>
        </w:rPr>
        <w:t>}</w:t>
      </w:r>
    </w:p>
    <w:p>
      <w:pPr>
        <w:ind w:firstLine="420"/>
      </w:pPr>
      <w:r>
        <w:rPr>
          <w:rFonts w:hint="eastAsia"/>
        </w:rPr>
        <w:t>结果如下所示</w:t>
      </w:r>
    </w:p>
    <w:p>
      <w:pPr>
        <w:jc w:val="center"/>
      </w:pPr>
      <w:r>
        <w:drawing>
          <wp:inline distT="0" distB="0" distL="0" distR="0">
            <wp:extent cx="1792605" cy="17995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4"/>
                    <a:stretch>
                      <a:fillRect/>
                    </a:stretch>
                  </pic:blipFill>
                  <pic:spPr>
                    <a:xfrm>
                      <a:off x="0" y="0"/>
                      <a:ext cx="1793130" cy="1800000"/>
                    </a:xfrm>
                    <a:prstGeom prst="rect">
                      <a:avLst/>
                    </a:prstGeom>
                  </pic:spPr>
                </pic:pic>
              </a:graphicData>
            </a:graphic>
          </wp:inline>
        </w:drawing>
      </w:r>
      <w:r>
        <w:t xml:space="preserve"> </w:t>
      </w:r>
      <w:r>
        <w:drawing>
          <wp:inline distT="0" distB="0" distL="0" distR="0">
            <wp:extent cx="1789430" cy="17995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5"/>
                    <a:stretch>
                      <a:fillRect/>
                    </a:stretch>
                  </pic:blipFill>
                  <pic:spPr>
                    <a:xfrm>
                      <a:off x="0" y="0"/>
                      <a:ext cx="1789675" cy="1800000"/>
                    </a:xfrm>
                    <a:prstGeom prst="rect">
                      <a:avLst/>
                    </a:prstGeom>
                  </pic:spPr>
                </pic:pic>
              </a:graphicData>
            </a:graphic>
          </wp:inline>
        </w:drawing>
      </w:r>
    </w:p>
    <w:p>
      <w:pPr>
        <w:ind w:firstLine="420"/>
      </w:pPr>
      <w:r>
        <w:rPr>
          <w:rFonts w:hint="eastAsia"/>
        </w:rPr>
        <w:t>对于该求解器更加成熟的利用，可以参考example中的</w:t>
      </w:r>
      <w:r>
        <w:t>multi_cellular</w:t>
      </w:r>
      <w:r>
        <w:rPr>
          <w:rFonts w:hint="eastAsia"/>
        </w:rPr>
        <w:t>及sintering案例。</w:t>
      </w:r>
    </w:p>
    <w:p>
      <w:pPr>
        <w:pStyle w:val="3"/>
        <w:numPr>
          <w:ilvl w:val="1"/>
          <w:numId w:val="1"/>
        </w:numPr>
      </w:pPr>
      <w:bookmarkStart w:id="76" w:name="_Toc105681295"/>
      <w:bookmarkStart w:id="77" w:name="_Toc2901"/>
      <w:r>
        <w:rPr>
          <w:rFonts w:hint="eastAsia"/>
        </w:rPr>
        <w:t>Cahn</w:t>
      </w:r>
      <w:r>
        <w:t>-</w:t>
      </w:r>
      <w:r>
        <w:rPr>
          <w:rFonts w:hint="eastAsia"/>
        </w:rPr>
        <w:t>Hilliard方程求解器</w:t>
      </w:r>
      <w:bookmarkEnd w:id="76"/>
      <w:bookmarkEnd w:id="77"/>
    </w:p>
    <w:p>
      <w:pPr>
        <w:ind w:firstLine="420"/>
      </w:pPr>
      <w:r>
        <w:t>Cahn-Hilliard</w:t>
      </w:r>
      <w:r>
        <w:rPr>
          <w:rFonts w:hint="eastAsia"/>
        </w:rPr>
        <w:t>方程求解器适用于求解以下类型的函数模型，</w:t>
      </w:r>
      <m:oMath>
        <m:r>
          <m:rPr/>
          <w:rPr>
            <w:rFonts w:ascii="Cambria Math" w:hAnsi="Cambria Math"/>
          </w:rPr>
          <m:t>c</m:t>
        </m:r>
      </m:oMath>
      <w:r>
        <w:rPr>
          <w:rFonts w:hint="eastAsia"/>
        </w:rPr>
        <w:t>为组分，</w:t>
      </w:r>
      <m:oMath>
        <m:r>
          <m:rPr/>
          <w:rPr>
            <w:rFonts w:hint="eastAsia" w:ascii="Cambria Math" w:hAnsi="Cambria Math"/>
          </w:rPr>
          <m:t>M</m:t>
        </m:r>
      </m:oMath>
      <w:r>
        <w:rPr>
          <w:rFonts w:hint="eastAsia"/>
        </w:rPr>
        <w:t>为组分迁移速率，</w:t>
      </w:r>
      <m:oMath>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F</m:t>
        </m:r>
      </m:oMath>
      <w:r>
        <w:rPr>
          <w:rFonts w:hint="eastAsia"/>
        </w:rPr>
        <w:t>为自定义组分的势，</w:t>
      </w:r>
      <m:oMath>
        <m:sSub>
          <m:sSubPr>
            <m:ctrlPr>
              <w:rPr>
                <w:rFonts w:ascii="Cambria Math" w:hAnsi="Cambria Math"/>
                <w:i/>
              </w:rPr>
            </m:ctrlPr>
          </m:sSubPr>
          <m:e>
            <m:r>
              <m:rPr/>
              <w:rPr>
                <w:rFonts w:ascii="Cambria Math" w:hAnsi="Cambria Math"/>
              </w:rPr>
              <m:t>SOURCE</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为该物质的源</w:t>
      </w:r>
    </w:p>
    <w:p>
      <w:pPr>
        <w:ind w:firstLine="420"/>
      </w:pPr>
      <m:oMathPara>
        <m:oMath>
          <m:f>
            <m:fPr>
              <m:ctrlPr>
                <w:rPr>
                  <w:rFonts w:ascii="Cambria Math" w:hAnsi="Cambria Math"/>
                  <w:i/>
                </w:rPr>
              </m:ctrlPr>
            </m:fPr>
            <m:num>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r>
                <m:rPr/>
                <w:rPr>
                  <w:rFonts w:ascii="Cambria Math" w:hAnsi="Cambria Math"/>
                </w:rPr>
                <m:t>∂</m:t>
              </m:r>
              <m:r>
                <m:rPr/>
                <w:rPr>
                  <w:rFonts w:hint="eastAsia" w:ascii="Cambria Math" w:hAnsi="Cambria Math"/>
                </w:rPr>
                <m:t>t</m:t>
              </m:r>
              <m:ctrlPr>
                <w:rPr>
                  <w:rFonts w:ascii="Cambria Math" w:hAnsi="Cambria Math"/>
                  <w:i/>
                </w:rPr>
              </m:ctrlPr>
            </m:den>
          </m:f>
          <m:r>
            <m:rPr/>
            <w:rPr>
              <w:rFonts w:ascii="Cambria Math" w:hAnsi="Cambria Math"/>
            </w:rPr>
            <m:t>=</m:t>
          </m:r>
          <m:r>
            <m:rPr>
              <m:sty m:val="p"/>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F+</m:t>
          </m:r>
          <m:sSub>
            <m:sSubPr>
              <m:ctrlPr>
                <w:rPr>
                  <w:rFonts w:ascii="Cambria Math" w:hAnsi="Cambria Math"/>
                  <w:i/>
                </w:rPr>
              </m:ctrlPr>
            </m:sSubPr>
            <m:e>
              <m:r>
                <m:rPr/>
                <w:rPr>
                  <w:rFonts w:ascii="Cambria Math" w:hAnsi="Cambria Math"/>
                </w:rPr>
                <m:t>SOURCE</m:t>
              </m:r>
              <m:ctrlPr>
                <w:rPr>
                  <w:rFonts w:ascii="Cambria Math" w:hAnsi="Cambria Math"/>
                  <w:i/>
                </w:rPr>
              </m:ctrlPr>
            </m:e>
            <m:sub>
              <m:r>
                <m:rPr/>
                <w:rPr>
                  <w:rFonts w:ascii="Cambria Math" w:hAnsi="Cambria Math"/>
                </w:rPr>
                <m:t>i</m:t>
              </m:r>
              <m:ctrlPr>
                <w:rPr>
                  <w:rFonts w:ascii="Cambria Math" w:hAnsi="Cambria Math"/>
                  <w:i/>
                </w:rPr>
              </m:ctrlPr>
            </m:sub>
          </m:sSub>
        </m:oMath>
      </m:oMathPara>
    </w:p>
    <w:p>
      <w:pPr>
        <w:ind w:firstLine="420"/>
      </w:pPr>
      <w:r>
        <w:rPr>
          <w:rFonts w:hint="eastAsia"/>
        </w:rPr>
        <w:t>假设通过</w:t>
      </w:r>
      <w:r>
        <w:t>Cahn-Hilliard</w:t>
      </w:r>
      <w:r>
        <w:rPr>
          <w:rFonts w:hint="eastAsia"/>
        </w:rPr>
        <w:t>求解器求解一个物质扩散过程，首先我们需要定义物质的种类</w:t>
      </w:r>
    </w:p>
    <w:p>
      <w:pPr>
        <w:ind w:firstLine="420"/>
      </w:pPr>
      <w:r>
        <w:t>static int comps_number = 1;</w:t>
      </w:r>
    </w:p>
    <w:p>
      <w:pPr>
        <w:ind w:firstLine="420"/>
      </w:pPr>
      <w:r>
        <w:rPr>
          <w:rFonts w:hint="eastAsia"/>
        </w:rPr>
        <w:t>同样我们也需初始化</w:t>
      </w:r>
      <w:r>
        <w:t>Cahn-Hilliard</w:t>
      </w:r>
      <w:r>
        <w:rPr>
          <w:rFonts w:hint="eastAsia"/>
        </w:rPr>
        <w:t>求解器、模拟网格及对应组分的初始值</w:t>
      </w:r>
    </w:p>
    <w:p>
      <w:pPr>
        <w:ind w:firstLine="420"/>
        <w:rPr>
          <w:sz w:val="22"/>
          <w:szCs w:val="21"/>
        </w:rPr>
      </w:pPr>
      <w:r>
        <w:rPr>
          <w:sz w:val="22"/>
          <w:szCs w:val="21"/>
        </w:rPr>
        <w:t>pf::CahnHilliardSolver cahnHilliard(simulation.phaseMesh);</w:t>
      </w:r>
    </w:p>
    <w:p>
      <w:pPr>
        <w:ind w:firstLine="420"/>
        <w:rPr>
          <w:sz w:val="22"/>
          <w:szCs w:val="21"/>
        </w:rPr>
      </w:pPr>
      <w:r>
        <w:rPr>
          <w:sz w:val="22"/>
          <w:szCs w:val="21"/>
        </w:rPr>
        <w:t>cahnHilliard.init_field(comps_number, pf::SOLVER_CAHN_HILLIARD);</w:t>
      </w:r>
    </w:p>
    <w:p>
      <w:pPr>
        <w:ind w:firstLine="420"/>
        <w:rPr>
          <w:sz w:val="22"/>
          <w:szCs w:val="21"/>
        </w:rPr>
      </w:pPr>
      <w:r>
        <w:rPr>
          <w:sz w:val="22"/>
          <w:szCs w:val="21"/>
        </w:rPr>
        <w:t>simulation.add_customValue_to_allnodes(cahnHilliard.comps_start_index, 0.001);</w:t>
      </w:r>
    </w:p>
    <w:p>
      <w:pPr>
        <w:ind w:firstLine="420"/>
      </w:pPr>
      <w:r>
        <w:rPr>
          <w:rFonts w:hint="eastAsia"/>
        </w:rPr>
        <w:t>我们也需要自定义三个函数来替换默认函数</w:t>
      </w:r>
    </w:p>
    <w:p>
      <w:pPr>
        <w:ind w:firstLine="420"/>
        <w:rPr>
          <w:sz w:val="22"/>
          <w:szCs w:val="21"/>
        </w:rPr>
      </w:pPr>
      <w:r>
        <w:rPr>
          <w:sz w:val="22"/>
          <w:szCs w:val="21"/>
        </w:rPr>
        <w:t>static double Mobility(pf::PhaseNode&amp; node, int grain, int grains_start_index) {</w:t>
      </w:r>
    </w:p>
    <w:p>
      <w:pPr>
        <w:ind w:firstLine="420"/>
        <w:rPr>
          <w:sz w:val="22"/>
          <w:szCs w:val="21"/>
        </w:rPr>
      </w:pPr>
      <w:r>
        <w:rPr>
          <w:sz w:val="22"/>
          <w:szCs w:val="21"/>
        </w:rPr>
        <w:tab/>
      </w:r>
      <w:r>
        <w:rPr>
          <w:sz w:val="22"/>
          <w:szCs w:val="21"/>
        </w:rPr>
        <w:t>double m = 1.0;</w:t>
      </w:r>
    </w:p>
    <w:p>
      <w:pPr>
        <w:ind w:firstLine="420"/>
        <w:rPr>
          <w:sz w:val="22"/>
          <w:szCs w:val="21"/>
        </w:rPr>
      </w:pPr>
      <w:r>
        <w:rPr>
          <w:sz w:val="22"/>
          <w:szCs w:val="21"/>
        </w:rPr>
        <w:tab/>
      </w:r>
      <w:r>
        <w:rPr>
          <w:sz w:val="22"/>
          <w:szCs w:val="21"/>
        </w:rPr>
        <w:t>return m;</w:t>
      </w:r>
    </w:p>
    <w:p>
      <w:pPr>
        <w:ind w:firstLine="420"/>
        <w:rPr>
          <w:sz w:val="22"/>
          <w:szCs w:val="21"/>
        </w:rPr>
      </w:pPr>
      <w:r>
        <w:rPr>
          <w:sz w:val="22"/>
          <w:szCs w:val="21"/>
        </w:rPr>
        <w:t>}</w:t>
      </w:r>
    </w:p>
    <w:p>
      <w:pPr>
        <w:ind w:firstLine="420"/>
        <w:rPr>
          <w:sz w:val="22"/>
          <w:szCs w:val="21"/>
        </w:rPr>
      </w:pPr>
      <w:r>
        <w:rPr>
          <w:sz w:val="22"/>
          <w:szCs w:val="21"/>
        </w:rPr>
        <w:t>static double dF_dc(pf::PhaseNode&amp; node, int grain, int grains_start_index) {</w:t>
      </w:r>
    </w:p>
    <w:p>
      <w:pPr>
        <w:ind w:firstLine="420"/>
        <w:rPr>
          <w:sz w:val="22"/>
          <w:szCs w:val="21"/>
        </w:rPr>
      </w:pPr>
      <w:r>
        <w:rPr>
          <w:sz w:val="22"/>
          <w:szCs w:val="21"/>
        </w:rPr>
        <w:tab/>
      </w:r>
      <w:r>
        <w:rPr>
          <w:sz w:val="22"/>
          <w:szCs w:val="21"/>
        </w:rPr>
        <w:t>double dF_dc = 0.0;</w:t>
      </w:r>
    </w:p>
    <w:p>
      <w:pPr>
        <w:ind w:firstLine="420"/>
        <w:rPr>
          <w:sz w:val="22"/>
          <w:szCs w:val="21"/>
        </w:rPr>
      </w:pPr>
      <w:r>
        <w:rPr>
          <w:sz w:val="22"/>
          <w:szCs w:val="21"/>
        </w:rPr>
        <w:tab/>
      </w:r>
      <w:r>
        <w:rPr>
          <w:sz w:val="22"/>
          <w:szCs w:val="21"/>
        </w:rPr>
        <w:t>dF_dc = node.customValues[grains_start_index + grain];</w:t>
      </w:r>
    </w:p>
    <w:p>
      <w:pPr>
        <w:ind w:firstLine="420"/>
        <w:rPr>
          <w:sz w:val="22"/>
          <w:szCs w:val="21"/>
        </w:rPr>
      </w:pPr>
      <w:r>
        <w:rPr>
          <w:sz w:val="22"/>
          <w:szCs w:val="21"/>
        </w:rPr>
        <w:tab/>
      </w:r>
      <w:r>
        <w:rPr>
          <w:sz w:val="22"/>
          <w:szCs w:val="21"/>
        </w:rPr>
        <w:t>return dF_dc;</w:t>
      </w:r>
    </w:p>
    <w:p>
      <w:pPr>
        <w:ind w:firstLine="420"/>
        <w:rPr>
          <w:sz w:val="22"/>
          <w:szCs w:val="21"/>
        </w:rPr>
      </w:pPr>
      <w:r>
        <w:rPr>
          <w:sz w:val="22"/>
          <w:szCs w:val="21"/>
        </w:rPr>
        <w:t>}</w:t>
      </w:r>
    </w:p>
    <w:p>
      <w:pPr>
        <w:ind w:firstLine="420"/>
        <w:rPr>
          <w:sz w:val="22"/>
          <w:szCs w:val="21"/>
        </w:rPr>
      </w:pPr>
      <w:r>
        <w:rPr>
          <w:sz w:val="22"/>
          <w:szCs w:val="21"/>
        </w:rPr>
        <w:t>static double Source(pf::PhaseNode&amp; node, int grain, int grains_start_index) {</w:t>
      </w:r>
    </w:p>
    <w:p>
      <w:pPr>
        <w:ind w:firstLine="420"/>
        <w:rPr>
          <w:sz w:val="22"/>
          <w:szCs w:val="21"/>
        </w:rPr>
      </w:pPr>
      <w:r>
        <w:rPr>
          <w:sz w:val="22"/>
          <w:szCs w:val="21"/>
        </w:rPr>
        <w:tab/>
      </w:r>
      <w:r>
        <w:rPr>
          <w:sz w:val="22"/>
          <w:szCs w:val="21"/>
        </w:rPr>
        <w:t>double Source = 0.0;</w:t>
      </w:r>
    </w:p>
    <w:p>
      <w:pPr>
        <w:ind w:firstLine="420"/>
        <w:rPr>
          <w:sz w:val="22"/>
          <w:szCs w:val="21"/>
        </w:rPr>
      </w:pPr>
      <w:r>
        <w:rPr>
          <w:sz w:val="22"/>
          <w:szCs w:val="21"/>
        </w:rPr>
        <w:tab/>
      </w:r>
      <w:r>
        <w:rPr>
          <w:sz w:val="22"/>
          <w:szCs w:val="21"/>
        </w:rPr>
        <w:t>return Source;</w:t>
      </w:r>
    </w:p>
    <w:p>
      <w:pPr>
        <w:ind w:firstLine="420"/>
        <w:rPr>
          <w:sz w:val="22"/>
          <w:szCs w:val="21"/>
        </w:rPr>
      </w:pPr>
      <w:r>
        <w:rPr>
          <w:sz w:val="22"/>
          <w:szCs w:val="21"/>
        </w:rPr>
        <w:t>}</w:t>
      </w:r>
    </w:p>
    <w:p>
      <w:pPr>
        <w:ind w:firstLine="420"/>
      </w:pPr>
      <w:r>
        <w:t>cahnHilliard.set_dF_dc_func(dF_dc);</w:t>
      </w:r>
    </w:p>
    <w:p>
      <w:pPr>
        <w:ind w:firstLine="420"/>
      </w:pPr>
      <w:r>
        <w:t>cahnHilliard.set_Mobility_func(Mobility);</w:t>
      </w:r>
    </w:p>
    <w:p>
      <w:pPr>
        <w:ind w:firstLine="420"/>
      </w:pPr>
      <w:r>
        <w:t>cahnHilliard.set_Source_func(Source);</w:t>
      </w:r>
    </w:p>
    <w:p>
      <w:pPr>
        <w:ind w:firstLine="420"/>
      </w:pPr>
      <w:r>
        <w:rPr>
          <w:rFonts w:hint="eastAsia"/>
        </w:rPr>
        <w:t>同时，我们需要在主循环中调用</w:t>
      </w:r>
      <w:r>
        <w:t>Cahn-Hilliard</w:t>
      </w:r>
      <w:r>
        <w:rPr>
          <w:rFonts w:hint="eastAsia"/>
        </w:rPr>
        <w:t>求解器的求解函数，已经半手动定义输出</w:t>
      </w:r>
    </w:p>
    <w:p>
      <w:pPr>
        <w:ind w:left="420"/>
        <w:rPr>
          <w:sz w:val="22"/>
          <w:szCs w:val="21"/>
        </w:rPr>
      </w:pPr>
      <w:r>
        <w:rPr>
          <w:sz w:val="22"/>
          <w:szCs w:val="21"/>
        </w:rPr>
        <w:t>cahnHilliard.solve_one_step(istep, simulation.information.settings.disperse_settings.dt, DifferenceMethod::FIVE_POINT);</w:t>
      </w:r>
    </w:p>
    <w:p>
      <w:pPr>
        <w:ind w:firstLine="420"/>
        <w:rPr>
          <w:sz w:val="22"/>
          <w:szCs w:val="21"/>
        </w:rPr>
      </w:pPr>
      <w:r>
        <w:rPr>
          <w:sz w:val="22"/>
          <w:szCs w:val="21"/>
        </w:rPr>
        <w:t>if (istep % 100 == 0) {</w:t>
      </w:r>
    </w:p>
    <w:p>
      <w:pPr>
        <w:ind w:left="840"/>
        <w:rPr>
          <w:sz w:val="22"/>
          <w:szCs w:val="21"/>
        </w:rPr>
      </w:pPr>
      <w:r>
        <w:rPr>
          <w:sz w:val="22"/>
          <w:szCs w:val="21"/>
        </w:rPr>
        <w:t>cout &lt;&lt; "# allenCahn solver work: MAX_VARIATION of step " &lt;&lt; to_string(istep) &lt;&lt; " is " &lt;&lt; to_string(max_variation) &lt;&lt; endl;</w:t>
      </w:r>
    </w:p>
    <w:p>
      <w:pPr>
        <w:ind w:left="840"/>
        <w:rPr>
          <w:sz w:val="22"/>
          <w:szCs w:val="21"/>
        </w:rPr>
      </w:pPr>
      <w:r>
        <w:rPr>
          <w:sz w:val="22"/>
          <w:szCs w:val="21"/>
        </w:rPr>
        <w:t>for (int index = cahnHilliard.comps_start_index; index &lt; cahnHilliard.comps_start_index + comps_number; index++)</w:t>
      </w:r>
    </w:p>
    <w:p>
      <w:pPr>
        <w:ind w:left="1260"/>
        <w:rPr>
          <w:sz w:val="22"/>
          <w:szCs w:val="21"/>
        </w:rPr>
      </w:pPr>
      <w:r>
        <w:rPr>
          <w:sz w:val="22"/>
          <w:szCs w:val="21"/>
        </w:rPr>
        <w:t>simulation.write_customValue_in_node("comp" + to_string(index - cahnHilliard.comps_start_index), istep, index);</w:t>
      </w:r>
    </w:p>
    <w:p>
      <w:pPr>
        <w:ind w:firstLine="420"/>
        <w:rPr>
          <w:sz w:val="22"/>
          <w:szCs w:val="21"/>
        </w:rPr>
      </w:pPr>
      <w:r>
        <w:rPr>
          <w:sz w:val="22"/>
          <w:szCs w:val="21"/>
        </w:rPr>
        <w:t>}</w:t>
      </w:r>
    </w:p>
    <w:p>
      <w:pPr>
        <w:ind w:firstLine="420"/>
      </w:pPr>
      <w:r>
        <w:rPr>
          <w:rFonts w:hint="eastAsia"/>
        </w:rPr>
        <w:t>值得一提的是，与Allen</w:t>
      </w:r>
      <w:r>
        <w:t>-Cahn</w:t>
      </w:r>
      <w:r>
        <w:rPr>
          <w:rFonts w:hint="eastAsia"/>
        </w:rPr>
        <w:t>求解器的各个晶粒一样，Cahn</w:t>
      </w:r>
      <w:r>
        <w:t>-</w:t>
      </w:r>
      <w:r>
        <w:rPr>
          <w:rFonts w:hint="eastAsia"/>
        </w:rPr>
        <w:t>Hilliard求解器的各个组分也可以借助形核函数中的几何形核来初始化，它可以将几何范围内的自定义变量初始化为相要的值</w:t>
      </w:r>
    </w:p>
    <w:p>
      <w:pPr>
        <w:ind w:firstLine="420"/>
      </w:pPr>
      <w:r>
        <w:t>pf::GeometricRegion geo;</w:t>
      </w:r>
    </w:p>
    <w:p>
      <w:pPr>
        <w:ind w:firstLine="420"/>
      </w:pPr>
      <w:r>
        <w:t>geo.init(pf::Geometry::Geo_Ellipsoid);</w:t>
      </w:r>
    </w:p>
    <w:p>
      <w:pPr>
        <w:ind w:firstLine="420"/>
      </w:pPr>
      <w:r>
        <w:t>geo.customValues.add_double(pf::SOLVER_CAHN_HILLIARD + 0, 0.999);</w:t>
      </w:r>
    </w:p>
    <w:p>
      <w:pPr>
        <w:ind w:firstLine="420"/>
      </w:pPr>
      <w:r>
        <w:rPr>
          <w:rFonts w:hint="eastAsia"/>
        </w:rPr>
        <w:t>通过该模拟可以得到结果如下</w:t>
      </w:r>
    </w:p>
    <w:p>
      <w:pPr>
        <w:jc w:val="center"/>
      </w:pPr>
      <w:r>
        <w:drawing>
          <wp:inline distT="0" distB="0" distL="0" distR="0">
            <wp:extent cx="1803400" cy="17995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6"/>
                    <a:stretch>
                      <a:fillRect/>
                    </a:stretch>
                  </pic:blipFill>
                  <pic:spPr>
                    <a:xfrm>
                      <a:off x="0" y="0"/>
                      <a:ext cx="1803449" cy="1800000"/>
                    </a:xfrm>
                    <a:prstGeom prst="rect">
                      <a:avLst/>
                    </a:prstGeom>
                  </pic:spPr>
                </pic:pic>
              </a:graphicData>
            </a:graphic>
          </wp:inline>
        </w:drawing>
      </w:r>
      <w:r>
        <w:rPr>
          <w:rFonts w:hint="eastAsia"/>
        </w:rPr>
        <w:t xml:space="preserve"> </w:t>
      </w:r>
      <w:r>
        <w:drawing>
          <wp:inline distT="0" distB="0" distL="0" distR="0">
            <wp:extent cx="1792605" cy="17995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7"/>
                    <a:stretch>
                      <a:fillRect/>
                    </a:stretch>
                  </pic:blipFill>
                  <pic:spPr>
                    <a:xfrm>
                      <a:off x="0" y="0"/>
                      <a:ext cx="1793143" cy="1800000"/>
                    </a:xfrm>
                    <a:prstGeom prst="rect">
                      <a:avLst/>
                    </a:prstGeom>
                  </pic:spPr>
                </pic:pic>
              </a:graphicData>
            </a:graphic>
          </wp:inline>
        </w:drawing>
      </w:r>
    </w:p>
    <w:p>
      <w:pPr>
        <w:ind w:firstLine="420"/>
        <w:jc w:val="left"/>
      </w:pPr>
      <w:r>
        <w:rPr>
          <w:rFonts w:hint="eastAsia"/>
        </w:rPr>
        <w:t>对于该求解器更加成熟的利用，可以参考example中的sintering案例。</w:t>
      </w:r>
    </w:p>
    <w:p>
      <w:pPr>
        <w:widowControl/>
        <w:jc w:val="left"/>
      </w:pPr>
      <w:r>
        <w:br w:type="page"/>
      </w:r>
    </w:p>
    <w:p>
      <w:pPr>
        <w:pStyle w:val="2"/>
        <w:numPr>
          <w:ilvl w:val="0"/>
          <w:numId w:val="1"/>
        </w:numPr>
      </w:pPr>
      <w:bookmarkStart w:id="78" w:name="_Toc3284"/>
      <w:bookmarkStart w:id="79" w:name="_Toc105681296"/>
      <w:r>
        <w:rPr>
          <w:rFonts w:hint="eastAsia"/>
        </w:rPr>
        <w:t>搭建一个自己的数据库/函数库</w:t>
      </w:r>
      <w:bookmarkEnd w:id="78"/>
      <w:bookmarkEnd w:id="79"/>
    </w:p>
    <w:p>
      <w:pPr>
        <w:ind w:firstLine="420"/>
      </w:pPr>
      <w:r>
        <w:rPr>
          <w:rFonts w:hint="eastAsia"/>
        </w:rPr>
        <w:t>通过上面的学习，你已经掌握了如何通过复写一个程序中自带的默认函数来自定义个人化的模拟，你可以构建属于自己的模型。此时，你已经是一个蓄势待发的有望在相场领域一展拳脚的研究者！</w:t>
      </w:r>
    </w:p>
    <w:p>
      <w:pPr>
        <w:ind w:firstLine="420"/>
      </w:pPr>
      <w:r>
        <w:rPr>
          <w:rFonts w:hint="eastAsia"/>
        </w:rPr>
        <w:t>一个成熟的研究者需要有一套成熟的方法来管理自己的模拟体系的各种物理参数或者涉及到的模型，所以不能简单地把模型放在runfile文件中，因此你需要构建属于自己的数据库/函数库。这样每构建一个新的模拟，你仅需要复制黏贴自己的函数库，然后include该数据库/函数库，即可简单地展开计算。并且一个成熟的数据库/函数库可以实现不同函数的再次组装，避免了相同函数的反复定义。</w:t>
      </w:r>
    </w:p>
    <w:p>
      <w:pPr>
        <w:ind w:firstLine="420"/>
      </w:pPr>
      <w:r>
        <w:rPr>
          <w:rFonts w:hint="eastAsia"/>
        </w:rPr>
        <w:t>比如对于上面给出的各种求解器，你可以在自己的数据库中构建一个电场的求解器，然后每次展开一个新的模拟就include该电场求解器，这样该求解器便成为了一个新的模块。以此类推，MID</w:t>
      </w:r>
      <w:r>
        <w:t>-</w:t>
      </w:r>
      <w:r>
        <w:rPr>
          <w:rFonts w:hint="eastAsia"/>
        </w:rPr>
        <w:t>MESO软件便有了拓展的可能。</w:t>
      </w:r>
    </w:p>
    <w:p>
      <w:pPr>
        <w:ind w:firstLine="420"/>
      </w:pPr>
      <w:r>
        <w:rPr>
          <w:rFonts w:hint="eastAsia"/>
        </w:rPr>
        <w:t>另外，存在于设置中的可被覆盖的物理参数/模型函数有</w:t>
      </w:r>
    </w:p>
    <w:p>
      <w:pPr>
        <w:ind w:firstLine="420"/>
      </w:pPr>
      <w:r>
        <w:rPr>
          <w:rFonts w:hint="eastAsia"/>
        </w:rPr>
        <w:t>（详见</w:t>
      </w:r>
      <w:r>
        <w:rPr>
          <w:b/>
          <w:bCs/>
        </w:rPr>
        <w:t>OuterFunction.h</w:t>
      </w:r>
      <w:r>
        <w:rPr>
          <w:rFonts w:hint="eastAsia"/>
        </w:rPr>
        <w:t>，默认函数也大多存在此文件中）</w:t>
      </w:r>
    </w:p>
    <w:p>
      <w:r>
        <w:drawing>
          <wp:inline distT="0" distB="0" distL="0" distR="0">
            <wp:extent cx="5274310" cy="25190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8"/>
                    <a:stretch>
                      <a:fillRect/>
                    </a:stretch>
                  </pic:blipFill>
                  <pic:spPr>
                    <a:xfrm>
                      <a:off x="0" y="0"/>
                      <a:ext cx="5274310" cy="2519045"/>
                    </a:xfrm>
                    <a:prstGeom prst="rect">
                      <a:avLst/>
                    </a:prstGeom>
                  </pic:spPr>
                </pic:pic>
              </a:graphicData>
            </a:graphic>
          </wp:inline>
        </w:drawing>
      </w:r>
    </w:p>
    <w:p>
      <w:pPr>
        <w:ind w:firstLine="420"/>
      </w:pPr>
      <w:r>
        <w:rPr>
          <w:rFonts w:hint="eastAsia"/>
        </w:rPr>
        <w:t>这些物理参数/模型函数因为接收了模拟网格格点上的场变量、自定义变量的值，并且都有修改场变量的权限，因此这些函数都具有无限的拓展的可能，它们既可以被使用为具有明确物理意义的函数，也可成为一个概念化的函数在模型框架的某一位置上来控制相场模型的演化。因此，熟练地掌握函数模型及模型的框架、拓展已有的模型、构建属于自己的新的模型，在此过程中不断扩张属于自己的数据库/函数库，这样不断地成长，你便能成为一个真正的强者。</w:t>
      </w:r>
    </w:p>
    <w:p>
      <w:pPr>
        <w:ind w:firstLine="420"/>
      </w:pPr>
      <w:r>
        <w:rPr>
          <w:rFonts w:hint="eastAsia"/>
        </w:rPr>
        <w:t>关于如何构建一个完美的数据库，在数据量匮乏的情况下，谁也无法给出一个准确解，在此仅给出Al</w:t>
      </w:r>
      <w:r>
        <w:t>-</w:t>
      </w:r>
      <w:r>
        <w:rPr>
          <w:rFonts w:hint="eastAsia"/>
        </w:rPr>
        <w:t>Cu体系的案例作为参考，使用者可以通过命名空间来层层筛选自己相要的体系、相、函数等，对于个人使用而言该方法是一个简单且行之有效的方法。但，对一个课题组而言，如果期望构建一个庞大的数据库，该方法又无法兼顾数据保密的问题，因此本人在benchmark中给出的构建数据库方案仅做参考。</w:t>
      </w:r>
    </w:p>
    <w:p>
      <w:pPr>
        <w:ind w:firstLine="420"/>
      </w:pPr>
      <w:r>
        <w:rPr>
          <w:rFonts w:hint="eastAsia"/>
        </w:rPr>
        <w:t>最后，我想说的是：</w:t>
      </w:r>
    </w:p>
    <w:p>
      <w:pPr>
        <w:ind w:firstLine="420"/>
        <w:rPr>
          <w:b/>
          <w:bCs/>
        </w:rPr>
      </w:pPr>
      <w:r>
        <w:rPr>
          <w:rFonts w:hint="eastAsia"/>
          <w:b/>
          <w:bCs/>
        </w:rPr>
        <w:t>相场法不是程序黑盒，也不是参数玄学，它有简单而明确的理论基础——能量下降，它也有理论上无限可能的能量构建，它同时具有科学的严谨、数学的逻辑和图形的美妙。</w:t>
      </w:r>
    </w:p>
    <w:p>
      <w:pPr>
        <w:ind w:firstLine="420"/>
      </w:pPr>
      <w:r>
        <w:rPr>
          <w:rFonts w:hint="eastAsia"/>
          <w:b/>
          <w:bCs/>
        </w:rPr>
        <w:t>以建模之法演化万象，这才是相场的真谛，愿共勉！</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B7693"/>
    <w:multiLevelType w:val="multilevel"/>
    <w:tmpl w:val="05CB7693"/>
    <w:lvl w:ilvl="0" w:tentative="0">
      <w:start w:val="1"/>
      <w:numFmt w:val="decimal"/>
      <w:lvlText w:val="%1、"/>
      <w:lvlJc w:val="left"/>
      <w:pPr>
        <w:ind w:left="960" w:hanging="720"/>
      </w:pPr>
      <w:rPr>
        <w:rFonts w:hint="default"/>
      </w:rPr>
    </w:lvl>
    <w:lvl w:ilvl="1" w:tentative="0">
      <w:start w:val="1"/>
      <w:numFmt w:val="lowerLetter"/>
      <w:lvlText w:val="%2)"/>
      <w:lvlJc w:val="left"/>
      <w:pPr>
        <w:ind w:left="1080" w:hanging="420"/>
      </w:pPr>
    </w:lvl>
    <w:lvl w:ilvl="2" w:tentative="0">
      <w:start w:val="1"/>
      <w:numFmt w:val="lowerRoman"/>
      <w:lvlText w:val="%3."/>
      <w:lvlJc w:val="right"/>
      <w:pPr>
        <w:ind w:left="1500" w:hanging="420"/>
      </w:pPr>
    </w:lvl>
    <w:lvl w:ilvl="3" w:tentative="0">
      <w:start w:val="1"/>
      <w:numFmt w:val="decimal"/>
      <w:lvlText w:val="%4."/>
      <w:lvlJc w:val="left"/>
      <w:pPr>
        <w:ind w:left="1920" w:hanging="420"/>
      </w:pPr>
    </w:lvl>
    <w:lvl w:ilvl="4" w:tentative="0">
      <w:start w:val="1"/>
      <w:numFmt w:val="lowerLetter"/>
      <w:lvlText w:val="%5)"/>
      <w:lvlJc w:val="left"/>
      <w:pPr>
        <w:ind w:left="2340" w:hanging="420"/>
      </w:pPr>
    </w:lvl>
    <w:lvl w:ilvl="5" w:tentative="0">
      <w:start w:val="1"/>
      <w:numFmt w:val="lowerRoman"/>
      <w:lvlText w:val="%6."/>
      <w:lvlJc w:val="right"/>
      <w:pPr>
        <w:ind w:left="2760" w:hanging="420"/>
      </w:pPr>
    </w:lvl>
    <w:lvl w:ilvl="6" w:tentative="0">
      <w:start w:val="1"/>
      <w:numFmt w:val="decimal"/>
      <w:lvlText w:val="%7."/>
      <w:lvlJc w:val="left"/>
      <w:pPr>
        <w:ind w:left="3180" w:hanging="420"/>
      </w:pPr>
    </w:lvl>
    <w:lvl w:ilvl="7" w:tentative="0">
      <w:start w:val="1"/>
      <w:numFmt w:val="lowerLetter"/>
      <w:lvlText w:val="%8)"/>
      <w:lvlJc w:val="left"/>
      <w:pPr>
        <w:ind w:left="3600" w:hanging="420"/>
      </w:pPr>
    </w:lvl>
    <w:lvl w:ilvl="8" w:tentative="0">
      <w:start w:val="1"/>
      <w:numFmt w:val="lowerRoman"/>
      <w:lvlText w:val="%9."/>
      <w:lvlJc w:val="right"/>
      <w:pPr>
        <w:ind w:left="4020" w:hanging="420"/>
      </w:pPr>
    </w:lvl>
  </w:abstractNum>
  <w:abstractNum w:abstractNumId="1">
    <w:nsid w:val="392F6DA0"/>
    <w:multiLevelType w:val="multilevel"/>
    <w:tmpl w:val="392F6DA0"/>
    <w:lvl w:ilvl="0" w:tentative="0">
      <w:start w:val="1"/>
      <w:numFmt w:val="decimal"/>
      <w:lvlText w:val="%1."/>
      <w:lvlJc w:val="left"/>
      <w:pPr>
        <w:ind w:left="720" w:hanging="72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108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520" w:hanging="2520"/>
      </w:pPr>
      <w:rPr>
        <w:rFonts w:hint="default"/>
      </w:rPr>
    </w:lvl>
  </w:abstractNum>
  <w:abstractNum w:abstractNumId="2">
    <w:nsid w:val="42061C1B"/>
    <w:multiLevelType w:val="multilevel"/>
    <w:tmpl w:val="42061C1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docVars>
    <w:docVar w:name="commondata" w:val="eyJoZGlkIjoiM2EwZmNlMWQ1MTUzMmM0MDY5YWVmNTE0NWU2MWEyMzgifQ=="/>
  </w:docVars>
  <w:rsids>
    <w:rsidRoot w:val="00172A27"/>
    <w:rsid w:val="00004CA9"/>
    <w:rsid w:val="0004419C"/>
    <w:rsid w:val="00045843"/>
    <w:rsid w:val="0005444B"/>
    <w:rsid w:val="00055F7D"/>
    <w:rsid w:val="000651D0"/>
    <w:rsid w:val="0008272C"/>
    <w:rsid w:val="00085644"/>
    <w:rsid w:val="000875A6"/>
    <w:rsid w:val="000A69CE"/>
    <w:rsid w:val="000B5BD7"/>
    <w:rsid w:val="000C0BC2"/>
    <w:rsid w:val="000C1FED"/>
    <w:rsid w:val="000C2C68"/>
    <w:rsid w:val="000D1B23"/>
    <w:rsid w:val="000D6DD9"/>
    <w:rsid w:val="000E0E01"/>
    <w:rsid w:val="000F3DC9"/>
    <w:rsid w:val="000F582F"/>
    <w:rsid w:val="001024EA"/>
    <w:rsid w:val="00111256"/>
    <w:rsid w:val="001143FF"/>
    <w:rsid w:val="001151C6"/>
    <w:rsid w:val="00127F74"/>
    <w:rsid w:val="0013760E"/>
    <w:rsid w:val="0014587B"/>
    <w:rsid w:val="00172A27"/>
    <w:rsid w:val="00175148"/>
    <w:rsid w:val="00180D62"/>
    <w:rsid w:val="001860AB"/>
    <w:rsid w:val="0019047E"/>
    <w:rsid w:val="00197559"/>
    <w:rsid w:val="001A143D"/>
    <w:rsid w:val="001A3CB8"/>
    <w:rsid w:val="001C67E1"/>
    <w:rsid w:val="001C6D97"/>
    <w:rsid w:val="002027F9"/>
    <w:rsid w:val="00202A72"/>
    <w:rsid w:val="00216A55"/>
    <w:rsid w:val="00232904"/>
    <w:rsid w:val="00240545"/>
    <w:rsid w:val="002747F6"/>
    <w:rsid w:val="00280C9B"/>
    <w:rsid w:val="00291445"/>
    <w:rsid w:val="002A4729"/>
    <w:rsid w:val="002B0131"/>
    <w:rsid w:val="002D2692"/>
    <w:rsid w:val="002D37AC"/>
    <w:rsid w:val="002E4ABB"/>
    <w:rsid w:val="002F0368"/>
    <w:rsid w:val="0030242D"/>
    <w:rsid w:val="00306DD5"/>
    <w:rsid w:val="00307474"/>
    <w:rsid w:val="00311364"/>
    <w:rsid w:val="00315792"/>
    <w:rsid w:val="00316162"/>
    <w:rsid w:val="003344D1"/>
    <w:rsid w:val="00336232"/>
    <w:rsid w:val="00383C15"/>
    <w:rsid w:val="00393B3B"/>
    <w:rsid w:val="003A7A11"/>
    <w:rsid w:val="003F4D64"/>
    <w:rsid w:val="003F70D4"/>
    <w:rsid w:val="004003E5"/>
    <w:rsid w:val="00400C54"/>
    <w:rsid w:val="0041512A"/>
    <w:rsid w:val="00417340"/>
    <w:rsid w:val="00431756"/>
    <w:rsid w:val="00455C2C"/>
    <w:rsid w:val="00487996"/>
    <w:rsid w:val="004936FC"/>
    <w:rsid w:val="004C3CE1"/>
    <w:rsid w:val="004C5A7A"/>
    <w:rsid w:val="004D0C84"/>
    <w:rsid w:val="004D13CD"/>
    <w:rsid w:val="004F4FBC"/>
    <w:rsid w:val="00500486"/>
    <w:rsid w:val="0051366E"/>
    <w:rsid w:val="005221FC"/>
    <w:rsid w:val="0052377A"/>
    <w:rsid w:val="00530DB3"/>
    <w:rsid w:val="00534868"/>
    <w:rsid w:val="005364B6"/>
    <w:rsid w:val="00541834"/>
    <w:rsid w:val="00551E30"/>
    <w:rsid w:val="00557698"/>
    <w:rsid w:val="005702F9"/>
    <w:rsid w:val="00571B03"/>
    <w:rsid w:val="00590718"/>
    <w:rsid w:val="005926E6"/>
    <w:rsid w:val="00592CE8"/>
    <w:rsid w:val="00596D80"/>
    <w:rsid w:val="005A1079"/>
    <w:rsid w:val="005A77C9"/>
    <w:rsid w:val="005B1588"/>
    <w:rsid w:val="005B4FBA"/>
    <w:rsid w:val="005C5EA1"/>
    <w:rsid w:val="005D6587"/>
    <w:rsid w:val="005E1481"/>
    <w:rsid w:val="005E69A4"/>
    <w:rsid w:val="005F6258"/>
    <w:rsid w:val="00603A54"/>
    <w:rsid w:val="00613429"/>
    <w:rsid w:val="0061435A"/>
    <w:rsid w:val="00623D35"/>
    <w:rsid w:val="00644433"/>
    <w:rsid w:val="00647717"/>
    <w:rsid w:val="006608A0"/>
    <w:rsid w:val="006710DF"/>
    <w:rsid w:val="00686210"/>
    <w:rsid w:val="006A0C03"/>
    <w:rsid w:val="006A3A30"/>
    <w:rsid w:val="006C1FA7"/>
    <w:rsid w:val="006D517C"/>
    <w:rsid w:val="006E5085"/>
    <w:rsid w:val="006F5233"/>
    <w:rsid w:val="00703DEA"/>
    <w:rsid w:val="00716A63"/>
    <w:rsid w:val="00727529"/>
    <w:rsid w:val="00743453"/>
    <w:rsid w:val="00745B13"/>
    <w:rsid w:val="00746C96"/>
    <w:rsid w:val="00752125"/>
    <w:rsid w:val="0075240B"/>
    <w:rsid w:val="00767FB6"/>
    <w:rsid w:val="00771919"/>
    <w:rsid w:val="007936E4"/>
    <w:rsid w:val="007E6DA1"/>
    <w:rsid w:val="007F1D39"/>
    <w:rsid w:val="007F5C10"/>
    <w:rsid w:val="00803930"/>
    <w:rsid w:val="008071E9"/>
    <w:rsid w:val="00834366"/>
    <w:rsid w:val="0087100C"/>
    <w:rsid w:val="008A20A4"/>
    <w:rsid w:val="008C50AD"/>
    <w:rsid w:val="008D496D"/>
    <w:rsid w:val="008F092D"/>
    <w:rsid w:val="008F7A76"/>
    <w:rsid w:val="00903162"/>
    <w:rsid w:val="00926F95"/>
    <w:rsid w:val="0095574D"/>
    <w:rsid w:val="009637E6"/>
    <w:rsid w:val="0096503F"/>
    <w:rsid w:val="009734F5"/>
    <w:rsid w:val="00973DAA"/>
    <w:rsid w:val="009C0CDC"/>
    <w:rsid w:val="009C3ECD"/>
    <w:rsid w:val="009C532A"/>
    <w:rsid w:val="009E7BC5"/>
    <w:rsid w:val="009F0F25"/>
    <w:rsid w:val="00A15AB5"/>
    <w:rsid w:val="00A15D01"/>
    <w:rsid w:val="00A30FCC"/>
    <w:rsid w:val="00A47724"/>
    <w:rsid w:val="00A648BF"/>
    <w:rsid w:val="00A6533B"/>
    <w:rsid w:val="00A84884"/>
    <w:rsid w:val="00A86038"/>
    <w:rsid w:val="00A97E27"/>
    <w:rsid w:val="00AA4B01"/>
    <w:rsid w:val="00AB7E36"/>
    <w:rsid w:val="00AC38F5"/>
    <w:rsid w:val="00AD4012"/>
    <w:rsid w:val="00AF6593"/>
    <w:rsid w:val="00B065BA"/>
    <w:rsid w:val="00B107A3"/>
    <w:rsid w:val="00B13544"/>
    <w:rsid w:val="00B15ECB"/>
    <w:rsid w:val="00B23FCF"/>
    <w:rsid w:val="00B36AF3"/>
    <w:rsid w:val="00B448DC"/>
    <w:rsid w:val="00B6177A"/>
    <w:rsid w:val="00B82896"/>
    <w:rsid w:val="00BC3BE5"/>
    <w:rsid w:val="00BD6934"/>
    <w:rsid w:val="00BD7687"/>
    <w:rsid w:val="00BE1613"/>
    <w:rsid w:val="00BE27A8"/>
    <w:rsid w:val="00BE3EC0"/>
    <w:rsid w:val="00BE7C85"/>
    <w:rsid w:val="00C00D94"/>
    <w:rsid w:val="00C12318"/>
    <w:rsid w:val="00C23E4E"/>
    <w:rsid w:val="00C24291"/>
    <w:rsid w:val="00C3375C"/>
    <w:rsid w:val="00C44670"/>
    <w:rsid w:val="00C46422"/>
    <w:rsid w:val="00C7031F"/>
    <w:rsid w:val="00C752EC"/>
    <w:rsid w:val="00CA6597"/>
    <w:rsid w:val="00CB04D6"/>
    <w:rsid w:val="00CB30E6"/>
    <w:rsid w:val="00CB7EE6"/>
    <w:rsid w:val="00CC307C"/>
    <w:rsid w:val="00CC4AD1"/>
    <w:rsid w:val="00CC6418"/>
    <w:rsid w:val="00CD1001"/>
    <w:rsid w:val="00CD3CC4"/>
    <w:rsid w:val="00CF16EB"/>
    <w:rsid w:val="00D2722E"/>
    <w:rsid w:val="00D37797"/>
    <w:rsid w:val="00D43008"/>
    <w:rsid w:val="00D57397"/>
    <w:rsid w:val="00D71CFD"/>
    <w:rsid w:val="00D77049"/>
    <w:rsid w:val="00D8132D"/>
    <w:rsid w:val="00DB2B45"/>
    <w:rsid w:val="00DB3A54"/>
    <w:rsid w:val="00DB4A52"/>
    <w:rsid w:val="00DD6900"/>
    <w:rsid w:val="00DE1984"/>
    <w:rsid w:val="00DF505C"/>
    <w:rsid w:val="00E0026D"/>
    <w:rsid w:val="00E01D52"/>
    <w:rsid w:val="00E06C80"/>
    <w:rsid w:val="00E07B7C"/>
    <w:rsid w:val="00E14474"/>
    <w:rsid w:val="00E1739D"/>
    <w:rsid w:val="00E4109F"/>
    <w:rsid w:val="00E4295F"/>
    <w:rsid w:val="00E4509F"/>
    <w:rsid w:val="00E60C20"/>
    <w:rsid w:val="00E70D2C"/>
    <w:rsid w:val="00E94DBC"/>
    <w:rsid w:val="00E95109"/>
    <w:rsid w:val="00EA49AB"/>
    <w:rsid w:val="00EA747E"/>
    <w:rsid w:val="00EB24F2"/>
    <w:rsid w:val="00EB7A4C"/>
    <w:rsid w:val="00EC0F35"/>
    <w:rsid w:val="00EF46CF"/>
    <w:rsid w:val="00EF489F"/>
    <w:rsid w:val="00F03682"/>
    <w:rsid w:val="00F04AF6"/>
    <w:rsid w:val="00F06080"/>
    <w:rsid w:val="00F11DE6"/>
    <w:rsid w:val="00F17620"/>
    <w:rsid w:val="00F46D43"/>
    <w:rsid w:val="00F537B1"/>
    <w:rsid w:val="00F73DB5"/>
    <w:rsid w:val="00F814D6"/>
    <w:rsid w:val="00F818A8"/>
    <w:rsid w:val="00F82542"/>
    <w:rsid w:val="00F908D7"/>
    <w:rsid w:val="00FB1E6F"/>
    <w:rsid w:val="00FD108D"/>
    <w:rsid w:val="00FD2149"/>
    <w:rsid w:val="00FD549A"/>
    <w:rsid w:val="00FF282A"/>
    <w:rsid w:val="00FF612B"/>
    <w:rsid w:val="029147B7"/>
    <w:rsid w:val="05300C5E"/>
    <w:rsid w:val="07E5409F"/>
    <w:rsid w:val="09120680"/>
    <w:rsid w:val="09974788"/>
    <w:rsid w:val="0A877D37"/>
    <w:rsid w:val="0D9848D0"/>
    <w:rsid w:val="0F7F52C9"/>
    <w:rsid w:val="11A7392F"/>
    <w:rsid w:val="141C3CFE"/>
    <w:rsid w:val="14662050"/>
    <w:rsid w:val="149E6C0C"/>
    <w:rsid w:val="15267261"/>
    <w:rsid w:val="18025D64"/>
    <w:rsid w:val="18184697"/>
    <w:rsid w:val="191A5D1B"/>
    <w:rsid w:val="1B80670D"/>
    <w:rsid w:val="1FD817A4"/>
    <w:rsid w:val="214C004F"/>
    <w:rsid w:val="22AA14D2"/>
    <w:rsid w:val="26B00F67"/>
    <w:rsid w:val="296A2911"/>
    <w:rsid w:val="2B9B5490"/>
    <w:rsid w:val="320D55D9"/>
    <w:rsid w:val="359F7D61"/>
    <w:rsid w:val="390122A3"/>
    <w:rsid w:val="39650B88"/>
    <w:rsid w:val="3E691EB3"/>
    <w:rsid w:val="3E6B7462"/>
    <w:rsid w:val="3FEB365C"/>
    <w:rsid w:val="409475F1"/>
    <w:rsid w:val="418735C8"/>
    <w:rsid w:val="444E7888"/>
    <w:rsid w:val="44CC682B"/>
    <w:rsid w:val="454A33D4"/>
    <w:rsid w:val="4B840262"/>
    <w:rsid w:val="4BB27349"/>
    <w:rsid w:val="4F2F2A65"/>
    <w:rsid w:val="53E2021C"/>
    <w:rsid w:val="549A0AF6"/>
    <w:rsid w:val="585B6E5D"/>
    <w:rsid w:val="589A2DB7"/>
    <w:rsid w:val="5A1A56AD"/>
    <w:rsid w:val="5CC97BB4"/>
    <w:rsid w:val="5DF66D9E"/>
    <w:rsid w:val="5E4E2BC9"/>
    <w:rsid w:val="61847519"/>
    <w:rsid w:val="640C02EF"/>
    <w:rsid w:val="68485D83"/>
    <w:rsid w:val="6A5A2E39"/>
    <w:rsid w:val="6B6D7869"/>
    <w:rsid w:val="706A607B"/>
    <w:rsid w:val="73DD4830"/>
    <w:rsid w:val="74701B5A"/>
    <w:rsid w:val="74F4117B"/>
    <w:rsid w:val="7EBD70CE"/>
    <w:rsid w:val="7FCA48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3" w:lineRule="auto"/>
      <w:outlineLvl w:val="2"/>
    </w:pPr>
    <w:rPr>
      <w:sz w:val="30"/>
    </w:rPr>
  </w:style>
  <w:style w:type="character" w:default="1" w:styleId="12">
    <w:name w:val="Default Paragraph Font"/>
    <w:semiHidden/>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uiPriority w:val="39"/>
    <w:pPr>
      <w:ind w:left="840" w:leftChars="400"/>
    </w:pPr>
  </w:style>
  <w:style w:type="paragraph" w:styleId="6">
    <w:name w:val="Date"/>
    <w:basedOn w:val="1"/>
    <w:next w:val="1"/>
    <w:link w:val="14"/>
    <w:semiHidden/>
    <w:unhideWhenUsed/>
    <w:qFormat/>
    <w:uiPriority w:val="99"/>
    <w:pPr>
      <w:ind w:left="100" w:leftChars="2500"/>
    </w:pPr>
  </w:style>
  <w:style w:type="paragraph" w:styleId="7">
    <w:name w:val="footer"/>
    <w:basedOn w:val="1"/>
    <w:link w:val="24"/>
    <w:unhideWhenUsed/>
    <w:qFormat/>
    <w:uiPriority w:val="99"/>
    <w:pPr>
      <w:tabs>
        <w:tab w:val="center" w:pos="4153"/>
        <w:tab w:val="right" w:pos="8306"/>
      </w:tabs>
      <w:snapToGrid w:val="0"/>
      <w:jc w:val="left"/>
    </w:pPr>
    <w:rPr>
      <w:sz w:val="18"/>
      <w:szCs w:val="18"/>
    </w:rPr>
  </w:style>
  <w:style w:type="paragraph" w:styleId="8">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style>
  <w:style w:type="paragraph" w:styleId="10">
    <w:name w:val="toc 2"/>
    <w:basedOn w:val="1"/>
    <w:next w:val="1"/>
    <w:unhideWhenUsed/>
    <w:qFormat/>
    <w:uiPriority w:val="39"/>
    <w:pPr>
      <w:ind w:left="420" w:leftChars="200"/>
    </w:pPr>
  </w:style>
  <w:style w:type="character" w:styleId="13">
    <w:name w:val="Hyperlink"/>
    <w:basedOn w:val="12"/>
    <w:unhideWhenUsed/>
    <w:qFormat/>
    <w:uiPriority w:val="99"/>
    <w:rPr>
      <w:color w:val="0563C1" w:themeColor="hyperlink"/>
      <w:u w:val="single"/>
    </w:rPr>
  </w:style>
  <w:style w:type="character" w:customStyle="1" w:styleId="14">
    <w:name w:val="日期 字符"/>
    <w:basedOn w:val="12"/>
    <w:link w:val="6"/>
    <w:semiHidden/>
    <w:qFormat/>
    <w:uiPriority w:val="99"/>
  </w:style>
  <w:style w:type="paragraph" w:customStyle="1" w:styleId="15">
    <w:name w:val="正文1"/>
    <w:qFormat/>
    <w:uiPriority w:val="0"/>
    <w:pPr>
      <w:jc w:val="both"/>
    </w:pPr>
    <w:rPr>
      <w:rFonts w:ascii="Times New Roman" w:hAnsi="Times New Roman" w:eastAsia="宋体" w:cs="Times New Roman"/>
      <w:kern w:val="2"/>
      <w:sz w:val="21"/>
      <w:szCs w:val="21"/>
      <w:lang w:val="en-US" w:eastAsia="zh-CN" w:bidi="ar-SA"/>
    </w:rPr>
  </w:style>
  <w:style w:type="character" w:customStyle="1" w:styleId="16">
    <w:name w:val="标题 1 字符"/>
    <w:basedOn w:val="12"/>
    <w:link w:val="2"/>
    <w:qFormat/>
    <w:uiPriority w:val="9"/>
    <w:rPr>
      <w:b/>
      <w:bCs/>
      <w:kern w:val="44"/>
      <w:sz w:val="44"/>
      <w:szCs w:val="44"/>
    </w:rPr>
  </w:style>
  <w:style w:type="paragraph" w:customStyle="1" w:styleId="17">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 w:type="character" w:customStyle="1" w:styleId="18">
    <w:name w:val="未处理的提及1"/>
    <w:basedOn w:val="12"/>
    <w:semiHidden/>
    <w:unhideWhenUsed/>
    <w:qFormat/>
    <w:uiPriority w:val="99"/>
    <w:rPr>
      <w:color w:val="605E5C"/>
      <w:shd w:val="clear" w:color="auto" w:fill="E1DFDD"/>
    </w:rPr>
  </w:style>
  <w:style w:type="character" w:customStyle="1" w:styleId="19">
    <w:name w:val="标题 2 字符"/>
    <w:basedOn w:val="12"/>
    <w:link w:val="3"/>
    <w:qFormat/>
    <w:uiPriority w:val="9"/>
    <w:rPr>
      <w:rFonts w:asciiTheme="majorHAnsi" w:hAnsiTheme="majorHAnsi" w:eastAsiaTheme="majorEastAsia" w:cstheme="majorBidi"/>
      <w:b/>
      <w:bCs/>
      <w:sz w:val="32"/>
      <w:szCs w:val="32"/>
    </w:rPr>
  </w:style>
  <w:style w:type="paragraph" w:styleId="20">
    <w:name w:val="List Paragraph"/>
    <w:basedOn w:val="1"/>
    <w:qFormat/>
    <w:uiPriority w:val="34"/>
    <w:pPr>
      <w:ind w:firstLine="420" w:firstLineChars="200"/>
    </w:pPr>
  </w:style>
  <w:style w:type="character" w:styleId="21">
    <w:name w:val="Placeholder Text"/>
    <w:basedOn w:val="12"/>
    <w:semiHidden/>
    <w:qFormat/>
    <w:uiPriority w:val="99"/>
    <w:rPr>
      <w:color w:val="808080"/>
    </w:rPr>
  </w:style>
  <w:style w:type="character" w:customStyle="1" w:styleId="22">
    <w:name w:val="Unresolved Mention1"/>
    <w:basedOn w:val="12"/>
    <w:semiHidden/>
    <w:unhideWhenUsed/>
    <w:qFormat/>
    <w:uiPriority w:val="99"/>
    <w:rPr>
      <w:color w:val="605E5C"/>
      <w:shd w:val="clear" w:color="auto" w:fill="E1DFDD"/>
    </w:rPr>
  </w:style>
  <w:style w:type="character" w:customStyle="1" w:styleId="23">
    <w:name w:val="页眉 字符"/>
    <w:basedOn w:val="12"/>
    <w:link w:val="8"/>
    <w:qFormat/>
    <w:uiPriority w:val="99"/>
    <w:rPr>
      <w:kern w:val="2"/>
      <w:sz w:val="18"/>
      <w:szCs w:val="18"/>
    </w:rPr>
  </w:style>
  <w:style w:type="character" w:customStyle="1" w:styleId="24">
    <w:name w:val="页脚 字符"/>
    <w:basedOn w:val="12"/>
    <w:link w:val="7"/>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tiff"/><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tiff"/><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tiff"/><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tif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tif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3"/>
    <customShpInfo spid="_x0000_s2052"/>
    <customShpInfo spid="_x0000_s2051"/>
    <customShpInfo spid="_x0000_s2050"/>
    <customShpInfo spid="_x0000_s205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773C8A-7521-43F3-A4CB-4BB8783D799B}">
  <ds:schemaRefs/>
</ds:datastoreItem>
</file>

<file path=docProps/app.xml><?xml version="1.0" encoding="utf-8"?>
<Properties xmlns="http://schemas.openxmlformats.org/officeDocument/2006/extended-properties" xmlns:vt="http://schemas.openxmlformats.org/officeDocument/2006/docPropsVTypes">
  <Template>Normal.dotm</Template>
  <Pages>67</Pages>
  <Words>17344</Words>
  <Characters>37727</Characters>
  <Lines>315</Lines>
  <Paragraphs>88</Paragraphs>
  <TotalTime>1349</TotalTime>
  <ScaleCrop>false</ScaleCrop>
  <LinksUpToDate>false</LinksUpToDate>
  <CharactersWithSpaces>39343</CharactersWithSpaces>
  <Application>WPS Office_11.1.0.15319_F1E327BC-269C-435d-A152-05C5408002CA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2022-04-13T14:20:00Z</dcterms:created>
  <dc:creator>黄 奇</dc:creator>
  <cp:lastModifiedBy>黄大可</cp:lastModifiedBy>
  <dcterms:modified xsi:type="dcterms:W3CDTF">2023-11-04T09:27:40Z</dcterms:modified>
  <cp:revision>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46F82C6AE4494E93944B179DF7358ABF</vt:lpwstr>
  </property>
</Properties>
</file>